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5F76" w:rsidRPr="0070730E" w:rsidRDefault="00A25F76" w:rsidP="00341B51">
      <w:pPr>
        <w:pStyle w:val="Corpodetexto"/>
        <w:tabs>
          <w:tab w:val="left" w:pos="1134"/>
          <w:tab w:val="left" w:pos="1701"/>
        </w:tabs>
        <w:rPr>
          <w:rFonts w:cs="Arial"/>
          <w:b/>
          <w:szCs w:val="24"/>
        </w:rPr>
      </w:pPr>
    </w:p>
    <w:p w:rsidR="00C2169B" w:rsidRDefault="00EE4B58" w:rsidP="00341B51">
      <w:pPr>
        <w:pStyle w:val="Corpodetexto"/>
        <w:tabs>
          <w:tab w:val="left" w:pos="1134"/>
          <w:tab w:val="left" w:pos="1701"/>
        </w:tabs>
        <w:rPr>
          <w:rFonts w:cs="Arial"/>
          <w:b/>
          <w:szCs w:val="24"/>
        </w:rPr>
      </w:pPr>
      <w:r w:rsidRPr="0070730E">
        <w:rPr>
          <w:rFonts w:cs="Arial"/>
          <w:b/>
          <w:szCs w:val="24"/>
        </w:rPr>
        <w:tab/>
      </w:r>
      <w:r w:rsidRPr="0070730E">
        <w:rPr>
          <w:rFonts w:cs="Arial"/>
          <w:b/>
          <w:szCs w:val="24"/>
        </w:rPr>
        <w:tab/>
      </w:r>
      <w:r w:rsidRPr="0070730E">
        <w:rPr>
          <w:rFonts w:cs="Arial"/>
          <w:b/>
          <w:szCs w:val="24"/>
        </w:rPr>
        <w:tab/>
      </w:r>
    </w:p>
    <w:p w:rsidR="00C2169B" w:rsidRDefault="00C2169B" w:rsidP="00341B51">
      <w:pPr>
        <w:pStyle w:val="Corpodetexto"/>
        <w:tabs>
          <w:tab w:val="left" w:pos="1134"/>
          <w:tab w:val="left" w:pos="1701"/>
        </w:tabs>
        <w:rPr>
          <w:rFonts w:cs="Arial"/>
          <w:b/>
          <w:szCs w:val="24"/>
        </w:rPr>
      </w:pPr>
    </w:p>
    <w:p w:rsidR="00C2169B" w:rsidRDefault="00C2169B" w:rsidP="00341B51">
      <w:pPr>
        <w:pStyle w:val="Corpodetexto"/>
        <w:tabs>
          <w:tab w:val="left" w:pos="1134"/>
          <w:tab w:val="left" w:pos="1701"/>
        </w:tabs>
        <w:rPr>
          <w:rFonts w:cs="Arial"/>
          <w:b/>
          <w:szCs w:val="24"/>
        </w:rPr>
      </w:pPr>
    </w:p>
    <w:p w:rsidR="00F54387" w:rsidRPr="0070730E" w:rsidRDefault="00EE4B58" w:rsidP="00C2169B">
      <w:pPr>
        <w:pStyle w:val="Corpodetexto"/>
        <w:tabs>
          <w:tab w:val="left" w:pos="1134"/>
          <w:tab w:val="left" w:pos="1701"/>
        </w:tabs>
        <w:jc w:val="center"/>
        <w:rPr>
          <w:rFonts w:cs="Arial"/>
          <w:szCs w:val="24"/>
        </w:rPr>
      </w:pPr>
      <w:r w:rsidRPr="0070730E">
        <w:rPr>
          <w:rFonts w:cs="Arial"/>
          <w:b/>
          <w:szCs w:val="24"/>
        </w:rPr>
        <w:t xml:space="preserve">PROJETO DE LEI Nº </w:t>
      </w:r>
      <w:r w:rsidR="008D43E6">
        <w:rPr>
          <w:rFonts w:cs="Arial"/>
          <w:b/>
          <w:szCs w:val="24"/>
        </w:rPr>
        <w:t>1.205</w:t>
      </w:r>
      <w:r w:rsidRPr="0070730E">
        <w:rPr>
          <w:rFonts w:cs="Arial"/>
          <w:b/>
          <w:szCs w:val="24"/>
        </w:rPr>
        <w:t>/2021</w:t>
      </w:r>
    </w:p>
    <w:p w:rsidR="001F5F7A" w:rsidRPr="0070730E" w:rsidRDefault="001F5F7A" w:rsidP="00341B51">
      <w:pPr>
        <w:pStyle w:val="Corpodetexto"/>
        <w:tabs>
          <w:tab w:val="left" w:pos="1134"/>
          <w:tab w:val="left" w:pos="1701"/>
        </w:tabs>
        <w:ind w:left="4963"/>
        <w:rPr>
          <w:rFonts w:cs="Arial"/>
          <w:b/>
          <w:szCs w:val="24"/>
        </w:rPr>
      </w:pPr>
    </w:p>
    <w:p w:rsidR="00A25F76" w:rsidRPr="0070730E" w:rsidRDefault="00A25F76" w:rsidP="00341B51">
      <w:pPr>
        <w:spacing w:after="120"/>
        <w:ind w:left="3360"/>
        <w:jc w:val="both"/>
        <w:rPr>
          <w:rFonts w:ascii="Arial" w:hAnsi="Arial" w:cs="Arial"/>
          <w:b/>
        </w:rPr>
      </w:pPr>
    </w:p>
    <w:p w:rsidR="00FE6966" w:rsidRPr="00B014F5" w:rsidRDefault="00B014F5" w:rsidP="00341B51">
      <w:pPr>
        <w:pStyle w:val="Corpodetexto"/>
        <w:tabs>
          <w:tab w:val="left" w:pos="1134"/>
          <w:tab w:val="left" w:pos="1701"/>
        </w:tabs>
        <w:ind w:left="4248"/>
        <w:rPr>
          <w:rFonts w:cs="Arial"/>
          <w:bCs/>
          <w:szCs w:val="24"/>
        </w:rPr>
      </w:pPr>
      <w:r>
        <w:rPr>
          <w:rFonts w:cs="Arial"/>
          <w:bCs/>
          <w:szCs w:val="24"/>
        </w:rPr>
        <w:t>Dispõe sobre a</w:t>
      </w:r>
      <w:r w:rsidRPr="00B014F5">
        <w:rPr>
          <w:rFonts w:cs="Arial"/>
          <w:bCs/>
          <w:szCs w:val="24"/>
        </w:rPr>
        <w:t xml:space="preserve"> </w:t>
      </w:r>
      <w:r>
        <w:rPr>
          <w:rFonts w:cs="Arial"/>
          <w:bCs/>
          <w:szCs w:val="24"/>
        </w:rPr>
        <w:t>c</w:t>
      </w:r>
      <w:r w:rsidRPr="00B014F5">
        <w:rPr>
          <w:rFonts w:cs="Arial"/>
          <w:bCs/>
          <w:szCs w:val="24"/>
        </w:rPr>
        <w:t xml:space="preserve">riação </w:t>
      </w:r>
      <w:r>
        <w:rPr>
          <w:rFonts w:cs="Arial"/>
          <w:bCs/>
          <w:szCs w:val="24"/>
        </w:rPr>
        <w:t>d</w:t>
      </w:r>
      <w:r w:rsidRPr="00B014F5">
        <w:rPr>
          <w:rFonts w:cs="Arial"/>
          <w:bCs/>
          <w:szCs w:val="24"/>
        </w:rPr>
        <w:t>o Selo “A.L- Amigo Legal</w:t>
      </w:r>
      <w:r>
        <w:rPr>
          <w:rFonts w:cs="Arial"/>
          <w:bCs/>
          <w:szCs w:val="24"/>
        </w:rPr>
        <w:t>” p</w:t>
      </w:r>
      <w:r w:rsidRPr="00B014F5">
        <w:rPr>
          <w:rFonts w:cs="Arial"/>
          <w:bCs/>
          <w:szCs w:val="24"/>
        </w:rPr>
        <w:t xml:space="preserve">ara </w:t>
      </w:r>
      <w:r>
        <w:rPr>
          <w:rFonts w:cs="Arial"/>
          <w:bCs/>
          <w:szCs w:val="24"/>
        </w:rPr>
        <w:t>a</w:t>
      </w:r>
      <w:r w:rsidRPr="00B014F5">
        <w:rPr>
          <w:rFonts w:cs="Arial"/>
          <w:bCs/>
          <w:szCs w:val="24"/>
        </w:rPr>
        <w:t>s Universidades, Centros U</w:t>
      </w:r>
      <w:r>
        <w:rPr>
          <w:rFonts w:cs="Arial"/>
          <w:bCs/>
          <w:szCs w:val="24"/>
        </w:rPr>
        <w:t>n</w:t>
      </w:r>
      <w:r w:rsidRPr="00B014F5">
        <w:rPr>
          <w:rFonts w:cs="Arial"/>
          <w:bCs/>
          <w:szCs w:val="24"/>
        </w:rPr>
        <w:t xml:space="preserve">iversitários, </w:t>
      </w:r>
      <w:r>
        <w:rPr>
          <w:rFonts w:cs="Arial"/>
          <w:bCs/>
          <w:szCs w:val="24"/>
        </w:rPr>
        <w:t>e</w:t>
      </w:r>
      <w:r w:rsidRPr="00B014F5">
        <w:rPr>
          <w:rFonts w:cs="Arial"/>
          <w:bCs/>
          <w:szCs w:val="24"/>
        </w:rPr>
        <w:t xml:space="preserve"> Instituições </w:t>
      </w:r>
      <w:r>
        <w:rPr>
          <w:rFonts w:cs="Arial"/>
          <w:bCs/>
          <w:szCs w:val="24"/>
        </w:rPr>
        <w:t>de E</w:t>
      </w:r>
      <w:r w:rsidRPr="00B014F5">
        <w:rPr>
          <w:rFonts w:cs="Arial"/>
          <w:bCs/>
          <w:szCs w:val="24"/>
        </w:rPr>
        <w:t xml:space="preserve">nsino </w:t>
      </w:r>
      <w:r>
        <w:rPr>
          <w:rFonts w:cs="Arial"/>
          <w:bCs/>
          <w:szCs w:val="24"/>
        </w:rPr>
        <w:t>q</w:t>
      </w:r>
      <w:r w:rsidRPr="00B014F5">
        <w:rPr>
          <w:rFonts w:cs="Arial"/>
          <w:bCs/>
          <w:szCs w:val="24"/>
        </w:rPr>
        <w:t xml:space="preserve">ue </w:t>
      </w:r>
      <w:r>
        <w:rPr>
          <w:rFonts w:cs="Arial"/>
          <w:bCs/>
          <w:szCs w:val="24"/>
        </w:rPr>
        <w:t>e</w:t>
      </w:r>
      <w:r w:rsidRPr="00B014F5">
        <w:rPr>
          <w:rFonts w:cs="Arial"/>
          <w:bCs/>
          <w:szCs w:val="24"/>
        </w:rPr>
        <w:t xml:space="preserve">stimularem </w:t>
      </w:r>
      <w:r>
        <w:rPr>
          <w:rFonts w:cs="Arial"/>
          <w:bCs/>
          <w:szCs w:val="24"/>
        </w:rPr>
        <w:t>o</w:t>
      </w:r>
      <w:r w:rsidRPr="00B014F5">
        <w:rPr>
          <w:rFonts w:cs="Arial"/>
          <w:bCs/>
          <w:szCs w:val="24"/>
        </w:rPr>
        <w:t xml:space="preserve"> Trote Solidário Animal, Cultural </w:t>
      </w:r>
      <w:r>
        <w:rPr>
          <w:rFonts w:cs="Arial"/>
          <w:bCs/>
          <w:szCs w:val="24"/>
        </w:rPr>
        <w:t>e</w:t>
      </w:r>
      <w:r w:rsidRPr="00B014F5">
        <w:rPr>
          <w:rFonts w:cs="Arial"/>
          <w:bCs/>
          <w:szCs w:val="24"/>
        </w:rPr>
        <w:t xml:space="preserve"> Ambiental </w:t>
      </w:r>
      <w:r>
        <w:rPr>
          <w:rFonts w:cs="Arial"/>
          <w:bCs/>
          <w:szCs w:val="24"/>
        </w:rPr>
        <w:t>n</w:t>
      </w:r>
      <w:r w:rsidRPr="00B014F5">
        <w:rPr>
          <w:rFonts w:cs="Arial"/>
          <w:bCs/>
          <w:szCs w:val="24"/>
        </w:rPr>
        <w:t xml:space="preserve">o </w:t>
      </w:r>
      <w:r>
        <w:rPr>
          <w:rFonts w:cs="Arial"/>
          <w:bCs/>
          <w:szCs w:val="24"/>
        </w:rPr>
        <w:t>m</w:t>
      </w:r>
      <w:r w:rsidRPr="00B014F5">
        <w:rPr>
          <w:rFonts w:cs="Arial"/>
          <w:bCs/>
          <w:szCs w:val="24"/>
        </w:rPr>
        <w:t xml:space="preserve">unicípio </w:t>
      </w:r>
      <w:r>
        <w:rPr>
          <w:rFonts w:cs="Arial"/>
          <w:bCs/>
          <w:szCs w:val="24"/>
        </w:rPr>
        <w:t>d</w:t>
      </w:r>
      <w:r w:rsidRPr="00B014F5">
        <w:rPr>
          <w:rFonts w:cs="Arial"/>
          <w:bCs/>
          <w:szCs w:val="24"/>
        </w:rPr>
        <w:t xml:space="preserve">e João Monlevade </w:t>
      </w:r>
      <w:r>
        <w:rPr>
          <w:rFonts w:cs="Arial"/>
          <w:bCs/>
          <w:szCs w:val="24"/>
        </w:rPr>
        <w:t>e</w:t>
      </w:r>
      <w:r w:rsidRPr="00B014F5">
        <w:rPr>
          <w:rFonts w:cs="Arial"/>
          <w:bCs/>
          <w:szCs w:val="24"/>
        </w:rPr>
        <w:t xml:space="preserve"> </w:t>
      </w:r>
      <w:r>
        <w:rPr>
          <w:rFonts w:cs="Arial"/>
          <w:bCs/>
          <w:szCs w:val="24"/>
        </w:rPr>
        <w:t>d</w:t>
      </w:r>
      <w:r w:rsidRPr="00B014F5">
        <w:rPr>
          <w:rFonts w:cs="Arial"/>
          <w:bCs/>
          <w:szCs w:val="24"/>
        </w:rPr>
        <w:t xml:space="preserve">á </w:t>
      </w:r>
      <w:r>
        <w:rPr>
          <w:rFonts w:cs="Arial"/>
          <w:bCs/>
          <w:szCs w:val="24"/>
        </w:rPr>
        <w:t>o</w:t>
      </w:r>
      <w:r w:rsidRPr="00B014F5">
        <w:rPr>
          <w:rFonts w:cs="Arial"/>
          <w:bCs/>
          <w:szCs w:val="24"/>
        </w:rPr>
        <w:t xml:space="preserve">utras </w:t>
      </w:r>
      <w:r>
        <w:rPr>
          <w:rFonts w:cs="Arial"/>
          <w:bCs/>
          <w:szCs w:val="24"/>
        </w:rPr>
        <w:t>p</w:t>
      </w:r>
      <w:r w:rsidRPr="00B014F5">
        <w:rPr>
          <w:rFonts w:cs="Arial"/>
          <w:bCs/>
          <w:szCs w:val="24"/>
        </w:rPr>
        <w:t>rovidências.</w:t>
      </w:r>
    </w:p>
    <w:p w:rsidR="00FE6966" w:rsidRPr="00B014F5" w:rsidRDefault="00FE6966" w:rsidP="00341B51">
      <w:pPr>
        <w:pStyle w:val="Corpodetexto"/>
        <w:tabs>
          <w:tab w:val="left" w:pos="1134"/>
          <w:tab w:val="left" w:pos="1701"/>
        </w:tabs>
        <w:rPr>
          <w:rFonts w:cs="Arial"/>
          <w:bCs/>
          <w:szCs w:val="24"/>
        </w:rPr>
      </w:pPr>
    </w:p>
    <w:p w:rsidR="00FE6966" w:rsidRPr="00B014F5" w:rsidRDefault="00FE6966" w:rsidP="00341B51">
      <w:pPr>
        <w:pStyle w:val="Corpodetexto"/>
        <w:tabs>
          <w:tab w:val="left" w:pos="1134"/>
          <w:tab w:val="left" w:pos="1701"/>
        </w:tabs>
        <w:rPr>
          <w:rFonts w:cs="Arial"/>
          <w:bCs/>
          <w:szCs w:val="24"/>
        </w:rPr>
      </w:pPr>
    </w:p>
    <w:p w:rsidR="00AF0041" w:rsidRPr="0070730E" w:rsidRDefault="00AF0041" w:rsidP="00341B51">
      <w:pPr>
        <w:pStyle w:val="Corpodetexto"/>
        <w:tabs>
          <w:tab w:val="left" w:pos="1134"/>
          <w:tab w:val="left" w:pos="1701"/>
        </w:tabs>
        <w:rPr>
          <w:rFonts w:cs="Arial"/>
          <w:szCs w:val="24"/>
        </w:rPr>
      </w:pPr>
      <w:r w:rsidRPr="0070730E">
        <w:rPr>
          <w:rFonts w:cs="Arial"/>
          <w:szCs w:val="24"/>
        </w:rPr>
        <w:t>A Câmara Municipal de João Monlevade aprova:</w:t>
      </w:r>
    </w:p>
    <w:p w:rsidR="00932169" w:rsidRPr="0070730E" w:rsidRDefault="00932169" w:rsidP="00341B51">
      <w:pPr>
        <w:pStyle w:val="Corpodetexto"/>
        <w:rPr>
          <w:rFonts w:cs="Arial"/>
          <w:szCs w:val="24"/>
        </w:rPr>
      </w:pPr>
    </w:p>
    <w:p w:rsidR="0070730E" w:rsidRDefault="00A25F76" w:rsidP="008D43E6">
      <w:pPr>
        <w:jc w:val="both"/>
        <w:rPr>
          <w:rFonts w:ascii="Arial" w:hAnsi="Arial" w:cs="Arial"/>
          <w:color w:val="000000"/>
        </w:rPr>
      </w:pPr>
      <w:r w:rsidRPr="0070730E">
        <w:rPr>
          <w:rFonts w:ascii="Arial" w:hAnsi="Arial" w:cs="Arial"/>
          <w:b/>
          <w:bCs/>
          <w:snapToGrid w:val="0"/>
        </w:rPr>
        <w:t>Art. 1º</w:t>
      </w:r>
      <w:r w:rsidR="0070730E" w:rsidRPr="0070730E">
        <w:rPr>
          <w:rFonts w:ascii="Arial" w:hAnsi="Arial" w:cs="Arial"/>
          <w:b/>
          <w:bCs/>
          <w:snapToGrid w:val="0"/>
        </w:rPr>
        <w:t xml:space="preserve"> </w:t>
      </w:r>
      <w:r w:rsidR="00FE6966" w:rsidRPr="003B5F7B">
        <w:rPr>
          <w:rFonts w:ascii="Arial" w:hAnsi="Arial" w:cs="Arial"/>
          <w:color w:val="000000"/>
        </w:rPr>
        <w:t>Fica criado o selo “</w:t>
      </w:r>
      <w:r w:rsidR="00FE6966">
        <w:rPr>
          <w:rFonts w:ascii="Arial" w:hAnsi="Arial" w:cs="Arial"/>
          <w:color w:val="000000"/>
        </w:rPr>
        <w:t>A.L</w:t>
      </w:r>
      <w:r w:rsidR="003C0D49">
        <w:rPr>
          <w:rFonts w:ascii="Arial" w:hAnsi="Arial" w:cs="Arial"/>
          <w:color w:val="000000"/>
        </w:rPr>
        <w:t xml:space="preserve"> </w:t>
      </w:r>
      <w:r w:rsidR="00FE6966">
        <w:rPr>
          <w:rFonts w:ascii="Arial" w:hAnsi="Arial" w:cs="Arial"/>
          <w:color w:val="000000"/>
        </w:rPr>
        <w:t>- Amigo Legal</w:t>
      </w:r>
      <w:r w:rsidR="00FE6966" w:rsidRPr="003B5F7B">
        <w:rPr>
          <w:rFonts w:ascii="Arial" w:hAnsi="Arial" w:cs="Arial"/>
          <w:color w:val="000000"/>
        </w:rPr>
        <w:t>” para as Univers</w:t>
      </w:r>
      <w:r w:rsidR="00FE6966">
        <w:rPr>
          <w:rFonts w:ascii="Arial" w:hAnsi="Arial" w:cs="Arial"/>
          <w:color w:val="000000"/>
        </w:rPr>
        <w:t>idades, Centros Universitários,</w:t>
      </w:r>
      <w:r w:rsidR="00FE6966" w:rsidRPr="003B5F7B">
        <w:rPr>
          <w:rFonts w:ascii="Arial" w:hAnsi="Arial" w:cs="Arial"/>
          <w:color w:val="000000"/>
        </w:rPr>
        <w:t xml:space="preserve"> </w:t>
      </w:r>
      <w:r w:rsidR="00FE6966">
        <w:rPr>
          <w:rFonts w:ascii="Arial" w:hAnsi="Arial" w:cs="Arial"/>
          <w:color w:val="000000"/>
        </w:rPr>
        <w:t>e Instituições de Ensino</w:t>
      </w:r>
      <w:r w:rsidR="00FE6966" w:rsidRPr="003B5F7B">
        <w:rPr>
          <w:rFonts w:ascii="Arial" w:hAnsi="Arial" w:cs="Arial"/>
          <w:color w:val="000000"/>
        </w:rPr>
        <w:t xml:space="preserve"> que estimularem o trote solidário</w:t>
      </w:r>
      <w:r w:rsidR="00A25777" w:rsidRPr="003B5F7B">
        <w:rPr>
          <w:rFonts w:ascii="Arial" w:hAnsi="Arial" w:cs="Arial"/>
          <w:color w:val="000000"/>
        </w:rPr>
        <w:t xml:space="preserve"> </w:t>
      </w:r>
      <w:r w:rsidR="00FE6966">
        <w:rPr>
          <w:rFonts w:ascii="Arial" w:hAnsi="Arial" w:cs="Arial"/>
          <w:color w:val="000000"/>
        </w:rPr>
        <w:t>animal, cultural e ambiental no município de João Monlevade e dá outras providências.</w:t>
      </w:r>
    </w:p>
    <w:p w:rsidR="00FE6966" w:rsidRPr="0070730E" w:rsidRDefault="00FE6966" w:rsidP="00341B51">
      <w:pPr>
        <w:ind w:firstLine="720"/>
        <w:jc w:val="both"/>
        <w:rPr>
          <w:rFonts w:ascii="Arial" w:hAnsi="Arial" w:cs="Arial"/>
          <w:color w:val="000000"/>
        </w:rPr>
      </w:pPr>
    </w:p>
    <w:p w:rsidR="00FE6966" w:rsidRDefault="0070730E" w:rsidP="008D43E6">
      <w:pPr>
        <w:jc w:val="both"/>
        <w:rPr>
          <w:rFonts w:ascii="Arial" w:hAnsi="Arial" w:cs="Arial"/>
          <w:color w:val="000000"/>
        </w:rPr>
      </w:pPr>
      <w:r w:rsidRPr="0070730E">
        <w:rPr>
          <w:rFonts w:ascii="Arial" w:hAnsi="Arial" w:cs="Arial"/>
          <w:b/>
          <w:color w:val="000000"/>
        </w:rPr>
        <w:t>Art. 2º</w:t>
      </w:r>
      <w:r w:rsidRPr="0070730E">
        <w:rPr>
          <w:rFonts w:ascii="Arial" w:hAnsi="Arial" w:cs="Arial"/>
          <w:color w:val="000000"/>
        </w:rPr>
        <w:t xml:space="preserve">  </w:t>
      </w:r>
      <w:r w:rsidR="00FE6966" w:rsidRPr="003B5F7B">
        <w:rPr>
          <w:rFonts w:ascii="Arial" w:hAnsi="Arial" w:cs="Arial"/>
          <w:color w:val="000000"/>
        </w:rPr>
        <w:t xml:space="preserve">O selo é um reconhecimento gratuito e não </w:t>
      </w:r>
      <w:proofErr w:type="gramStart"/>
      <w:r w:rsidR="00FE6966" w:rsidRPr="003B5F7B">
        <w:rPr>
          <w:rFonts w:ascii="Arial" w:hAnsi="Arial" w:cs="Arial"/>
          <w:color w:val="000000"/>
        </w:rPr>
        <w:t>implicará</w:t>
      </w:r>
      <w:proofErr w:type="gramEnd"/>
      <w:r w:rsidR="00FE6966" w:rsidRPr="003B5F7B">
        <w:rPr>
          <w:rFonts w:ascii="Arial" w:hAnsi="Arial" w:cs="Arial"/>
          <w:color w:val="000000"/>
        </w:rPr>
        <w:t xml:space="preserve"> no pagamento de qualquer valor financeiro para as Univer</w:t>
      </w:r>
      <w:r w:rsidR="00FE6966">
        <w:rPr>
          <w:rFonts w:ascii="Arial" w:hAnsi="Arial" w:cs="Arial"/>
          <w:color w:val="000000"/>
        </w:rPr>
        <w:t xml:space="preserve">sidades, Centros Universitários, </w:t>
      </w:r>
      <w:r w:rsidR="00FE6966" w:rsidRPr="003B5F7B">
        <w:rPr>
          <w:rFonts w:ascii="Arial" w:hAnsi="Arial" w:cs="Arial"/>
          <w:color w:val="000000"/>
        </w:rPr>
        <w:t>Faculdades</w:t>
      </w:r>
      <w:r w:rsidR="00FE6966">
        <w:rPr>
          <w:rFonts w:ascii="Arial" w:hAnsi="Arial" w:cs="Arial"/>
          <w:color w:val="000000"/>
        </w:rPr>
        <w:t xml:space="preserve"> e Instituições de Ensino</w:t>
      </w:r>
      <w:r w:rsidR="00FE6966" w:rsidRPr="003B5F7B">
        <w:rPr>
          <w:rFonts w:ascii="Arial" w:hAnsi="Arial" w:cs="Arial"/>
          <w:color w:val="000000"/>
        </w:rPr>
        <w:t xml:space="preserve"> participantes.</w:t>
      </w:r>
    </w:p>
    <w:p w:rsidR="00FE6966" w:rsidRDefault="00FE6966" w:rsidP="00341B51">
      <w:pPr>
        <w:ind w:left="720"/>
        <w:jc w:val="both"/>
        <w:rPr>
          <w:rFonts w:ascii="Arial" w:hAnsi="Arial" w:cs="Arial"/>
          <w:color w:val="000000"/>
        </w:rPr>
      </w:pPr>
    </w:p>
    <w:p w:rsidR="00FE6966" w:rsidRDefault="00FE6966" w:rsidP="008D43E6">
      <w:pPr>
        <w:jc w:val="both"/>
        <w:rPr>
          <w:rFonts w:ascii="Arial" w:hAnsi="Arial" w:cs="Arial"/>
          <w:color w:val="000000"/>
        </w:rPr>
      </w:pPr>
      <w:r w:rsidRPr="008D43E6">
        <w:rPr>
          <w:rFonts w:ascii="Arial" w:hAnsi="Arial" w:cs="Arial"/>
          <w:b/>
          <w:color w:val="000000"/>
        </w:rPr>
        <w:t xml:space="preserve">Parágrafo </w:t>
      </w:r>
      <w:r w:rsidR="008D43E6">
        <w:rPr>
          <w:rFonts w:ascii="Arial" w:hAnsi="Arial" w:cs="Arial"/>
          <w:b/>
          <w:color w:val="000000"/>
        </w:rPr>
        <w:t>ú</w:t>
      </w:r>
      <w:r w:rsidRPr="008D43E6">
        <w:rPr>
          <w:rFonts w:ascii="Arial" w:hAnsi="Arial" w:cs="Arial"/>
          <w:b/>
          <w:color w:val="000000"/>
        </w:rPr>
        <w:t>nico</w:t>
      </w:r>
      <w:r w:rsidR="008D43E6">
        <w:rPr>
          <w:rFonts w:ascii="Arial" w:hAnsi="Arial" w:cs="Arial"/>
          <w:color w:val="000000"/>
        </w:rPr>
        <w:t>.</w:t>
      </w:r>
      <w:r w:rsidRPr="003B5F7B">
        <w:rPr>
          <w:rFonts w:ascii="Arial" w:hAnsi="Arial" w:cs="Arial"/>
          <w:color w:val="000000"/>
        </w:rPr>
        <w:t xml:space="preserve"> O objetivo exclusivo da obtenção do selo é valorizar e incentivar </w:t>
      </w:r>
      <w:r>
        <w:rPr>
          <w:rFonts w:ascii="Arial" w:hAnsi="Arial" w:cs="Arial"/>
          <w:color w:val="000000"/>
        </w:rPr>
        <w:t>o trabalho voluntário.</w:t>
      </w:r>
    </w:p>
    <w:p w:rsidR="00FE6966" w:rsidRDefault="00FE6966" w:rsidP="00341B51">
      <w:pPr>
        <w:ind w:firstLine="708"/>
        <w:jc w:val="both"/>
        <w:rPr>
          <w:rFonts w:ascii="Arial" w:hAnsi="Arial" w:cs="Arial"/>
          <w:b/>
          <w:color w:val="000000"/>
        </w:rPr>
      </w:pPr>
    </w:p>
    <w:p w:rsidR="00FE6966" w:rsidRDefault="0070730E" w:rsidP="003C0D49">
      <w:pPr>
        <w:jc w:val="both"/>
        <w:rPr>
          <w:rFonts w:ascii="Arial" w:hAnsi="Arial" w:cs="Arial"/>
          <w:color w:val="000000"/>
        </w:rPr>
      </w:pPr>
      <w:proofErr w:type="spellStart"/>
      <w:r w:rsidRPr="0070730E">
        <w:rPr>
          <w:rFonts w:ascii="Arial" w:hAnsi="Arial" w:cs="Arial"/>
          <w:b/>
          <w:color w:val="000000"/>
        </w:rPr>
        <w:t>Art</w:t>
      </w:r>
      <w:proofErr w:type="spellEnd"/>
      <w:r w:rsidRPr="0070730E">
        <w:rPr>
          <w:rFonts w:ascii="Arial" w:hAnsi="Arial" w:cs="Arial"/>
          <w:b/>
          <w:color w:val="000000"/>
        </w:rPr>
        <w:t xml:space="preserve"> 3º</w:t>
      </w:r>
      <w:r w:rsidRPr="0070730E">
        <w:rPr>
          <w:rFonts w:ascii="Arial" w:hAnsi="Arial" w:cs="Arial"/>
          <w:color w:val="000000"/>
        </w:rPr>
        <w:t> </w:t>
      </w:r>
      <w:r w:rsidR="00FE6966" w:rsidRPr="003B5F7B">
        <w:rPr>
          <w:rFonts w:ascii="Arial" w:hAnsi="Arial" w:cs="Arial"/>
          <w:color w:val="000000"/>
        </w:rPr>
        <w:t xml:space="preserve">Para a aquisição do selo, as instituições educacionais devem se comprometer em </w:t>
      </w:r>
      <w:r w:rsidR="00FE6966">
        <w:rPr>
          <w:rFonts w:ascii="Arial" w:hAnsi="Arial" w:cs="Arial"/>
          <w:color w:val="000000"/>
        </w:rPr>
        <w:t>apoiar</w:t>
      </w:r>
      <w:r w:rsidR="00FE6966" w:rsidRPr="003B5F7B">
        <w:rPr>
          <w:rFonts w:ascii="Arial" w:hAnsi="Arial" w:cs="Arial"/>
          <w:color w:val="000000"/>
        </w:rPr>
        <w:t xml:space="preserve"> campanhas anual ou semestralmente, em parceria com </w:t>
      </w:r>
      <w:r w:rsidR="00FE6966">
        <w:rPr>
          <w:rFonts w:ascii="Arial" w:hAnsi="Arial" w:cs="Arial"/>
          <w:color w:val="000000"/>
        </w:rPr>
        <w:t>as secretarias municipais responsáveis pelas atividades ambientais, animais e culturais do município</w:t>
      </w:r>
      <w:r w:rsidR="00FE6966" w:rsidRPr="003B5F7B">
        <w:rPr>
          <w:rFonts w:ascii="Arial" w:hAnsi="Arial" w:cs="Arial"/>
          <w:color w:val="000000"/>
        </w:rPr>
        <w:t>.</w:t>
      </w:r>
    </w:p>
    <w:p w:rsidR="0070730E" w:rsidRPr="0070730E" w:rsidRDefault="0070730E" w:rsidP="00341B51">
      <w:pPr>
        <w:ind w:firstLine="708"/>
        <w:jc w:val="both"/>
        <w:rPr>
          <w:rFonts w:ascii="Arial" w:hAnsi="Arial" w:cs="Arial"/>
          <w:color w:val="000000"/>
        </w:rPr>
      </w:pPr>
      <w:r w:rsidRPr="0070730E">
        <w:rPr>
          <w:rFonts w:ascii="Arial" w:hAnsi="Arial" w:cs="Arial"/>
          <w:color w:val="000000"/>
        </w:rPr>
        <w:t> </w:t>
      </w:r>
    </w:p>
    <w:p w:rsidR="00FE6966" w:rsidRDefault="0070730E" w:rsidP="003C0D49">
      <w:pPr>
        <w:jc w:val="both"/>
        <w:rPr>
          <w:rFonts w:ascii="Arial" w:hAnsi="Arial" w:cs="Arial"/>
          <w:color w:val="000000"/>
        </w:rPr>
      </w:pPr>
      <w:r w:rsidRPr="0070730E">
        <w:rPr>
          <w:rFonts w:ascii="Arial" w:hAnsi="Arial" w:cs="Arial"/>
          <w:b/>
          <w:color w:val="000000"/>
        </w:rPr>
        <w:t>Art. 4º</w:t>
      </w:r>
      <w:r>
        <w:rPr>
          <w:rFonts w:ascii="Arial" w:hAnsi="Arial" w:cs="Arial"/>
          <w:color w:val="000000"/>
        </w:rPr>
        <w:t xml:space="preserve"> </w:t>
      </w:r>
      <w:r w:rsidR="00FE6966" w:rsidRPr="003B5F7B">
        <w:rPr>
          <w:rFonts w:ascii="Arial" w:hAnsi="Arial" w:cs="Arial"/>
          <w:color w:val="000000"/>
        </w:rPr>
        <w:t>O selo “</w:t>
      </w:r>
      <w:r w:rsidR="00FE6966">
        <w:rPr>
          <w:rFonts w:ascii="Arial" w:hAnsi="Arial" w:cs="Arial"/>
          <w:color w:val="000000"/>
        </w:rPr>
        <w:t>A.L- Amigo Legal</w:t>
      </w:r>
      <w:r w:rsidR="00FE6966" w:rsidRPr="003B5F7B">
        <w:rPr>
          <w:rFonts w:ascii="Arial" w:hAnsi="Arial" w:cs="Arial"/>
          <w:color w:val="000000"/>
        </w:rPr>
        <w:t xml:space="preserve">” será elaborado e emitido pelo </w:t>
      </w:r>
      <w:r w:rsidR="00FE6966">
        <w:rPr>
          <w:rFonts w:ascii="Arial" w:hAnsi="Arial" w:cs="Arial"/>
          <w:color w:val="000000"/>
        </w:rPr>
        <w:t>poder executivo, em arquivo digital.</w:t>
      </w:r>
    </w:p>
    <w:p w:rsidR="0070730E" w:rsidRPr="0070730E" w:rsidRDefault="0070730E" w:rsidP="00341B51">
      <w:pPr>
        <w:ind w:firstLine="708"/>
        <w:jc w:val="both"/>
        <w:rPr>
          <w:rFonts w:ascii="Arial" w:hAnsi="Arial" w:cs="Arial"/>
          <w:b/>
          <w:color w:val="000000"/>
        </w:rPr>
      </w:pPr>
      <w:r w:rsidRPr="0070730E">
        <w:rPr>
          <w:rFonts w:ascii="Arial" w:hAnsi="Arial" w:cs="Arial"/>
          <w:b/>
          <w:color w:val="000000"/>
        </w:rPr>
        <w:t> </w:t>
      </w:r>
    </w:p>
    <w:p w:rsidR="00EF3DF0" w:rsidRDefault="0070730E" w:rsidP="003C0D49">
      <w:pPr>
        <w:jc w:val="both"/>
        <w:rPr>
          <w:rFonts w:ascii="Arial" w:hAnsi="Arial" w:cs="Arial"/>
          <w:color w:val="000000"/>
        </w:rPr>
      </w:pPr>
      <w:r w:rsidRPr="0070730E">
        <w:rPr>
          <w:rFonts w:ascii="Arial" w:hAnsi="Arial" w:cs="Arial"/>
          <w:b/>
          <w:color w:val="000000"/>
        </w:rPr>
        <w:t>Art. 5º</w:t>
      </w:r>
      <w:r w:rsidRPr="0070730E">
        <w:rPr>
          <w:rFonts w:ascii="Arial" w:hAnsi="Arial" w:cs="Arial"/>
          <w:color w:val="000000"/>
        </w:rPr>
        <w:t xml:space="preserve">  </w:t>
      </w:r>
      <w:r w:rsidR="00FE6966" w:rsidRPr="003B5F7B">
        <w:rPr>
          <w:rFonts w:ascii="Arial" w:hAnsi="Arial" w:cs="Arial"/>
          <w:color w:val="000000"/>
        </w:rPr>
        <w:t>- As instituições de ensino superior ficarão autorizadas a utilizar o selo “</w:t>
      </w:r>
      <w:r w:rsidR="00FE6966">
        <w:rPr>
          <w:rFonts w:ascii="Arial" w:hAnsi="Arial" w:cs="Arial"/>
          <w:color w:val="000000"/>
        </w:rPr>
        <w:t>A.L- Amigo Legal</w:t>
      </w:r>
      <w:r w:rsidR="00FE6966" w:rsidRPr="003B5F7B">
        <w:rPr>
          <w:rFonts w:ascii="Arial" w:hAnsi="Arial" w:cs="Arial"/>
          <w:color w:val="000000"/>
        </w:rPr>
        <w:t xml:space="preserve">” para divulgar e promover a importância </w:t>
      </w:r>
      <w:r w:rsidR="00FE6966">
        <w:rPr>
          <w:rFonts w:ascii="Arial" w:hAnsi="Arial" w:cs="Arial"/>
          <w:color w:val="000000"/>
        </w:rPr>
        <w:t>d</w:t>
      </w:r>
      <w:r w:rsidR="00EF3DF0">
        <w:rPr>
          <w:rFonts w:ascii="Arial" w:hAnsi="Arial" w:cs="Arial"/>
          <w:color w:val="000000"/>
        </w:rPr>
        <w:t>as</w:t>
      </w:r>
      <w:r w:rsidR="00FE6966">
        <w:rPr>
          <w:rFonts w:ascii="Arial" w:hAnsi="Arial" w:cs="Arial"/>
          <w:color w:val="000000"/>
        </w:rPr>
        <w:t xml:space="preserve"> </w:t>
      </w:r>
      <w:r w:rsidR="00EF3DF0">
        <w:rPr>
          <w:rFonts w:ascii="Arial" w:hAnsi="Arial" w:cs="Arial"/>
          <w:color w:val="000000"/>
        </w:rPr>
        <w:t>atividades realizadas em parceria com o poder público</w:t>
      </w:r>
      <w:r w:rsidR="00FE6966" w:rsidRPr="003B5F7B">
        <w:rPr>
          <w:rFonts w:ascii="Arial" w:hAnsi="Arial" w:cs="Arial"/>
          <w:color w:val="000000"/>
        </w:rPr>
        <w:t>.</w:t>
      </w:r>
    </w:p>
    <w:p w:rsidR="00EF3DF0" w:rsidRDefault="00FE6966" w:rsidP="00341B51">
      <w:pPr>
        <w:ind w:firstLine="708"/>
        <w:jc w:val="both"/>
        <w:rPr>
          <w:rFonts w:ascii="Arial" w:hAnsi="Arial" w:cs="Arial"/>
          <w:color w:val="000000"/>
        </w:rPr>
      </w:pPr>
      <w:r w:rsidRPr="003B5F7B">
        <w:rPr>
          <w:color w:val="000000"/>
        </w:rPr>
        <w:br/>
      </w:r>
      <w:r w:rsidRPr="003B5F7B">
        <w:rPr>
          <w:rFonts w:ascii="Arial" w:hAnsi="Arial" w:cs="Arial"/>
          <w:color w:val="000000"/>
        </w:rPr>
        <w:t xml:space="preserve">I - </w:t>
      </w:r>
      <w:r w:rsidR="003C0D49">
        <w:rPr>
          <w:rFonts w:ascii="Arial" w:hAnsi="Arial" w:cs="Arial"/>
          <w:color w:val="000000"/>
        </w:rPr>
        <w:t>o</w:t>
      </w:r>
      <w:r w:rsidRPr="003B5F7B">
        <w:rPr>
          <w:rFonts w:ascii="Arial" w:hAnsi="Arial" w:cs="Arial"/>
          <w:color w:val="000000"/>
        </w:rPr>
        <w:t xml:space="preserve"> selo poderá ser utilizado para fins de identificação</w:t>
      </w:r>
      <w:r w:rsidR="00EF3DF0">
        <w:rPr>
          <w:rFonts w:ascii="Arial" w:hAnsi="Arial" w:cs="Arial"/>
          <w:color w:val="000000"/>
        </w:rPr>
        <w:t xml:space="preserve"> das instituições com a causa: animal, ambiental ou cultural</w:t>
      </w:r>
      <w:r w:rsidRPr="003B5F7B">
        <w:rPr>
          <w:rFonts w:ascii="Arial" w:hAnsi="Arial" w:cs="Arial"/>
          <w:color w:val="000000"/>
        </w:rPr>
        <w:t xml:space="preserve">, podendo constar em documentos usados nas correspondências da </w:t>
      </w:r>
      <w:r w:rsidR="00EF3DF0">
        <w:rPr>
          <w:rFonts w:ascii="Arial" w:hAnsi="Arial" w:cs="Arial"/>
          <w:color w:val="000000"/>
        </w:rPr>
        <w:t>instituição</w:t>
      </w:r>
      <w:r w:rsidRPr="003B5F7B">
        <w:rPr>
          <w:rFonts w:ascii="Arial" w:hAnsi="Arial" w:cs="Arial"/>
          <w:color w:val="000000"/>
        </w:rPr>
        <w:t>, na internet e em propagandas.</w:t>
      </w:r>
    </w:p>
    <w:p w:rsidR="00EF3DF0" w:rsidRDefault="00FE6966" w:rsidP="00341B51">
      <w:pPr>
        <w:ind w:firstLine="708"/>
        <w:jc w:val="both"/>
        <w:rPr>
          <w:rFonts w:ascii="Arial" w:hAnsi="Arial" w:cs="Arial"/>
          <w:color w:val="000000"/>
        </w:rPr>
      </w:pPr>
      <w:r w:rsidRPr="003B5F7B">
        <w:rPr>
          <w:color w:val="000000"/>
        </w:rPr>
        <w:br/>
      </w:r>
      <w:r w:rsidRPr="003B5F7B">
        <w:rPr>
          <w:rFonts w:ascii="Arial" w:hAnsi="Arial" w:cs="Arial"/>
          <w:color w:val="000000"/>
        </w:rPr>
        <w:t xml:space="preserve">II - </w:t>
      </w:r>
      <w:r w:rsidR="003C0D49">
        <w:rPr>
          <w:rFonts w:ascii="Arial" w:hAnsi="Arial" w:cs="Arial"/>
          <w:color w:val="000000"/>
        </w:rPr>
        <w:t>o</w:t>
      </w:r>
      <w:r w:rsidRPr="003B5F7B">
        <w:rPr>
          <w:rFonts w:ascii="Arial" w:hAnsi="Arial" w:cs="Arial"/>
          <w:color w:val="000000"/>
        </w:rPr>
        <w:t xml:space="preserve"> selo poderá ser emitido também nos produtos e em embalagens da instituição, assim como em campanhas, em produtos, publicações, sites, material de divulgação, veículos e meios de comunicação.</w:t>
      </w:r>
    </w:p>
    <w:p w:rsidR="00341B51" w:rsidRDefault="00341B51" w:rsidP="00341B51">
      <w:pPr>
        <w:ind w:firstLine="708"/>
        <w:jc w:val="both"/>
        <w:rPr>
          <w:rFonts w:ascii="Arial" w:hAnsi="Arial" w:cs="Arial"/>
          <w:color w:val="000000"/>
        </w:rPr>
      </w:pPr>
    </w:p>
    <w:p w:rsidR="00341B51" w:rsidRDefault="00341B51" w:rsidP="00341B51">
      <w:pPr>
        <w:jc w:val="both"/>
        <w:rPr>
          <w:rFonts w:ascii="Arial" w:hAnsi="Arial" w:cs="Arial"/>
          <w:color w:val="000000"/>
        </w:rPr>
      </w:pPr>
      <w:r>
        <w:rPr>
          <w:rFonts w:ascii="Arial" w:hAnsi="Arial" w:cs="Arial"/>
          <w:color w:val="000000"/>
        </w:rPr>
        <w:t xml:space="preserve">III- </w:t>
      </w:r>
      <w:r w:rsidR="003C0D49">
        <w:rPr>
          <w:rFonts w:ascii="Arial" w:hAnsi="Arial" w:cs="Arial"/>
          <w:color w:val="000000"/>
        </w:rPr>
        <w:t>o</w:t>
      </w:r>
      <w:r>
        <w:rPr>
          <w:rFonts w:ascii="Arial" w:hAnsi="Arial" w:cs="Arial"/>
          <w:color w:val="000000"/>
        </w:rPr>
        <w:t xml:space="preserve"> trabalho voluntário realizado pela instituição poderá servir como hora complementar (no caso de </w:t>
      </w:r>
      <w:r w:rsidR="00CE52C8">
        <w:rPr>
          <w:rFonts w:ascii="Arial" w:hAnsi="Arial" w:cs="Arial"/>
          <w:color w:val="000000"/>
        </w:rPr>
        <w:t>universidades</w:t>
      </w:r>
      <w:r>
        <w:rPr>
          <w:rFonts w:ascii="Arial" w:hAnsi="Arial" w:cs="Arial"/>
          <w:color w:val="000000"/>
        </w:rPr>
        <w:t>) ou algum outro método avaliativo de que incentive o aluno a dar continuidade ao exercício filantropo.</w:t>
      </w:r>
    </w:p>
    <w:p w:rsidR="003C0D49" w:rsidRDefault="003C0D49" w:rsidP="003C0D49">
      <w:pPr>
        <w:jc w:val="both"/>
        <w:rPr>
          <w:color w:val="000000"/>
        </w:rPr>
      </w:pPr>
    </w:p>
    <w:p w:rsidR="00C2169B" w:rsidRDefault="00C2169B" w:rsidP="003C0D49">
      <w:pPr>
        <w:jc w:val="both"/>
        <w:rPr>
          <w:rFonts w:ascii="Arial" w:hAnsi="Arial" w:cs="Arial"/>
          <w:b/>
          <w:color w:val="000000"/>
        </w:rPr>
      </w:pPr>
    </w:p>
    <w:p w:rsidR="00C2169B" w:rsidRDefault="00C2169B" w:rsidP="003C0D49">
      <w:pPr>
        <w:jc w:val="both"/>
        <w:rPr>
          <w:rFonts w:ascii="Arial" w:hAnsi="Arial" w:cs="Arial"/>
          <w:b/>
          <w:color w:val="000000"/>
        </w:rPr>
      </w:pPr>
    </w:p>
    <w:p w:rsidR="00C2169B" w:rsidRDefault="00C2169B" w:rsidP="003C0D49">
      <w:pPr>
        <w:jc w:val="both"/>
        <w:rPr>
          <w:rFonts w:ascii="Arial" w:hAnsi="Arial" w:cs="Arial"/>
          <w:b/>
          <w:color w:val="000000"/>
        </w:rPr>
      </w:pPr>
    </w:p>
    <w:p w:rsidR="0070730E" w:rsidRDefault="00FE6966" w:rsidP="003C0D49">
      <w:pPr>
        <w:jc w:val="both"/>
        <w:rPr>
          <w:rFonts w:ascii="Arial" w:hAnsi="Arial" w:cs="Arial"/>
          <w:color w:val="000000"/>
        </w:rPr>
      </w:pPr>
      <w:r w:rsidRPr="003B5F7B">
        <w:rPr>
          <w:rFonts w:ascii="Arial" w:hAnsi="Arial" w:cs="Arial"/>
          <w:b/>
          <w:color w:val="000000"/>
        </w:rPr>
        <w:t>Art. 6°</w:t>
      </w:r>
      <w:r w:rsidRPr="003B5F7B">
        <w:rPr>
          <w:rFonts w:ascii="Arial" w:hAnsi="Arial" w:cs="Arial"/>
          <w:color w:val="000000"/>
        </w:rPr>
        <w:t xml:space="preserve"> O selo tem validade de um ano, podendo ser renovado, desde que as instituições de ensino deem continuidade nas ações de </w:t>
      </w:r>
      <w:r w:rsidR="00EF3DF0">
        <w:rPr>
          <w:rFonts w:ascii="Arial" w:hAnsi="Arial" w:cs="Arial"/>
          <w:color w:val="000000"/>
        </w:rPr>
        <w:t>voluntariado.</w:t>
      </w:r>
    </w:p>
    <w:p w:rsidR="003C0D49" w:rsidRDefault="003C0D49" w:rsidP="003C0D49">
      <w:pPr>
        <w:jc w:val="both"/>
        <w:rPr>
          <w:rFonts w:ascii="Arial" w:hAnsi="Arial" w:cs="Arial"/>
          <w:color w:val="000000"/>
        </w:rPr>
      </w:pPr>
    </w:p>
    <w:p w:rsidR="00B13DB7" w:rsidRDefault="00EF3DF0" w:rsidP="003C0D49">
      <w:pPr>
        <w:jc w:val="both"/>
        <w:rPr>
          <w:rFonts w:ascii="Arial" w:hAnsi="Arial" w:cs="Arial"/>
          <w:color w:val="000000"/>
        </w:rPr>
      </w:pPr>
      <w:r w:rsidRPr="003B5F7B">
        <w:rPr>
          <w:rFonts w:ascii="Arial" w:hAnsi="Arial" w:cs="Arial"/>
          <w:b/>
          <w:color w:val="000000"/>
        </w:rPr>
        <w:t>Art. 7°</w:t>
      </w:r>
      <w:r w:rsidRPr="003B5F7B">
        <w:rPr>
          <w:rFonts w:ascii="Arial" w:hAnsi="Arial" w:cs="Arial"/>
          <w:color w:val="000000"/>
        </w:rPr>
        <w:t xml:space="preserve"> O selo não poderá ser utilizado para validar os processos de qualidade </w:t>
      </w:r>
      <w:proofErr w:type="spellStart"/>
      <w:r w:rsidRPr="003B5F7B">
        <w:rPr>
          <w:rFonts w:ascii="Arial" w:hAnsi="Arial" w:cs="Arial"/>
          <w:color w:val="000000"/>
        </w:rPr>
        <w:t>deprodutos</w:t>
      </w:r>
      <w:proofErr w:type="spellEnd"/>
      <w:r w:rsidRPr="003B5F7B">
        <w:rPr>
          <w:rFonts w:ascii="Arial" w:hAnsi="Arial" w:cs="Arial"/>
          <w:color w:val="000000"/>
        </w:rPr>
        <w:t xml:space="preserve"> ou serviços d</w:t>
      </w:r>
      <w:r>
        <w:rPr>
          <w:rFonts w:ascii="Arial" w:hAnsi="Arial" w:cs="Arial"/>
          <w:color w:val="000000"/>
        </w:rPr>
        <w:t>estas instituições educacionais</w:t>
      </w:r>
      <w:r w:rsidRPr="003B5F7B">
        <w:rPr>
          <w:rFonts w:ascii="Arial" w:hAnsi="Arial" w:cs="Arial"/>
          <w:color w:val="000000"/>
        </w:rPr>
        <w:t>.</w:t>
      </w:r>
      <w:r w:rsidRPr="003B5F7B">
        <w:rPr>
          <w:color w:val="000000"/>
        </w:rPr>
        <w:br/>
      </w:r>
      <w:r w:rsidRPr="003B5F7B">
        <w:rPr>
          <w:color w:val="000000"/>
        </w:rPr>
        <w:br/>
      </w:r>
      <w:r w:rsidRPr="003B5F7B">
        <w:rPr>
          <w:rFonts w:ascii="Arial" w:hAnsi="Arial" w:cs="Arial"/>
          <w:b/>
          <w:color w:val="000000"/>
        </w:rPr>
        <w:t>Art. 8</w:t>
      </w:r>
      <w:r>
        <w:rPr>
          <w:rFonts w:ascii="Arial" w:hAnsi="Arial" w:cs="Arial"/>
          <w:color w:val="000000"/>
        </w:rPr>
        <w:t>°</w:t>
      </w:r>
      <w:r w:rsidRPr="003B5F7B">
        <w:rPr>
          <w:rFonts w:ascii="Arial" w:hAnsi="Arial" w:cs="Arial"/>
          <w:color w:val="000000"/>
        </w:rPr>
        <w:t xml:space="preserve"> O uso do selo é restrito às instituições de ensino, sendo intransferível o direito de uso.</w:t>
      </w:r>
      <w:r w:rsidRPr="003B5F7B">
        <w:rPr>
          <w:color w:val="000000"/>
        </w:rPr>
        <w:br/>
      </w:r>
      <w:r w:rsidRPr="003B5F7B">
        <w:rPr>
          <w:color w:val="000000"/>
        </w:rPr>
        <w:br/>
      </w:r>
      <w:r w:rsidRPr="003B5F7B">
        <w:rPr>
          <w:rFonts w:ascii="Arial" w:hAnsi="Arial" w:cs="Arial"/>
          <w:b/>
          <w:color w:val="000000"/>
        </w:rPr>
        <w:t>Art. 9</w:t>
      </w:r>
      <w:r>
        <w:rPr>
          <w:rFonts w:ascii="Arial" w:hAnsi="Arial" w:cs="Arial"/>
          <w:color w:val="000000"/>
        </w:rPr>
        <w:t>°</w:t>
      </w:r>
      <w:r w:rsidRPr="003B5F7B">
        <w:rPr>
          <w:rFonts w:ascii="Arial" w:hAnsi="Arial" w:cs="Arial"/>
          <w:color w:val="000000"/>
        </w:rPr>
        <w:t xml:space="preserve"> O usuário da marca receberá uma cópia digital reproduzível do selo “</w:t>
      </w:r>
      <w:r>
        <w:rPr>
          <w:rFonts w:ascii="Arial" w:hAnsi="Arial" w:cs="Arial"/>
          <w:color w:val="000000"/>
        </w:rPr>
        <w:t>A.L- Amigo Legal</w:t>
      </w:r>
      <w:r w:rsidRPr="003B5F7B">
        <w:rPr>
          <w:rFonts w:ascii="Arial" w:hAnsi="Arial" w:cs="Arial"/>
          <w:color w:val="000000"/>
        </w:rPr>
        <w:t>” juntamente com manual de cores e utilização. O usuário não está autorizado a fazer qualquer alteração gráfica na marca. Alterações nas dimensões da marca são autorizadas, desde que respeite as proporções do tamanho, não distorça, altere ou danifique a figura do Selo, mantendo-o legível.</w:t>
      </w:r>
      <w:r w:rsidRPr="003B5F7B">
        <w:rPr>
          <w:color w:val="000000"/>
        </w:rPr>
        <w:br/>
      </w:r>
      <w:r w:rsidRPr="003B5F7B">
        <w:rPr>
          <w:color w:val="000000"/>
        </w:rPr>
        <w:br/>
      </w:r>
      <w:r w:rsidR="003C0D49" w:rsidRPr="00D93C40">
        <w:rPr>
          <w:rFonts w:ascii="Arial" w:hAnsi="Arial" w:cs="Arial"/>
          <w:b/>
          <w:color w:val="000000"/>
        </w:rPr>
        <w:t>Parágrafo ú</w:t>
      </w:r>
      <w:r w:rsidRPr="00D93C40">
        <w:rPr>
          <w:rFonts w:ascii="Arial" w:hAnsi="Arial" w:cs="Arial"/>
          <w:b/>
          <w:color w:val="000000"/>
        </w:rPr>
        <w:t>nico</w:t>
      </w:r>
      <w:r w:rsidR="003C0D49" w:rsidRPr="00D93C40">
        <w:rPr>
          <w:rFonts w:ascii="Arial" w:hAnsi="Arial" w:cs="Arial"/>
          <w:b/>
          <w:color w:val="000000"/>
        </w:rPr>
        <w:t>.</w:t>
      </w:r>
      <w:r w:rsidRPr="003B5F7B">
        <w:rPr>
          <w:rFonts w:ascii="Arial" w:hAnsi="Arial" w:cs="Arial"/>
          <w:color w:val="000000"/>
        </w:rPr>
        <w:t xml:space="preserve"> </w:t>
      </w:r>
      <w:r>
        <w:rPr>
          <w:rFonts w:ascii="Arial" w:hAnsi="Arial" w:cs="Arial"/>
          <w:color w:val="000000"/>
        </w:rPr>
        <w:t xml:space="preserve"> </w:t>
      </w:r>
      <w:r w:rsidR="00B13DB7">
        <w:rPr>
          <w:rFonts w:ascii="Arial" w:hAnsi="Arial" w:cs="Arial"/>
          <w:color w:val="000000"/>
        </w:rPr>
        <w:t>Os eventos poderão ter a adesão e apoio das secretarias competentes relacionadas à temática do evento, Instituições de Ensino e parceiros da iniciativa privada.</w:t>
      </w:r>
    </w:p>
    <w:p w:rsidR="00B13DB7" w:rsidRDefault="00B13DB7" w:rsidP="003C0D49">
      <w:pPr>
        <w:jc w:val="both"/>
        <w:rPr>
          <w:rFonts w:ascii="Arial" w:hAnsi="Arial" w:cs="Arial"/>
          <w:color w:val="000000"/>
        </w:rPr>
      </w:pPr>
    </w:p>
    <w:p w:rsidR="00450CAD" w:rsidRPr="003B5F7B" w:rsidRDefault="00450CAD" w:rsidP="003C0D49">
      <w:pPr>
        <w:jc w:val="both"/>
        <w:rPr>
          <w:color w:val="000000"/>
        </w:rPr>
      </w:pPr>
      <w:r w:rsidRPr="003B5F7B">
        <w:rPr>
          <w:rFonts w:ascii="Arial" w:hAnsi="Arial" w:cs="Arial"/>
          <w:b/>
          <w:color w:val="000000"/>
        </w:rPr>
        <w:t>Art. 10º</w:t>
      </w:r>
      <w:r w:rsidRPr="003B5F7B">
        <w:rPr>
          <w:rFonts w:ascii="Arial" w:hAnsi="Arial" w:cs="Arial"/>
          <w:color w:val="000000"/>
        </w:rPr>
        <w:t xml:space="preserve"> Esta lei entra em vigor na data de sua publicação.</w:t>
      </w:r>
    </w:p>
    <w:p w:rsidR="00450CAD" w:rsidRDefault="00450CAD" w:rsidP="00341B51">
      <w:pPr>
        <w:ind w:firstLine="708"/>
        <w:jc w:val="both"/>
        <w:rPr>
          <w:rFonts w:ascii="Arial" w:hAnsi="Arial" w:cs="Arial"/>
          <w:color w:val="000000"/>
        </w:rPr>
      </w:pPr>
    </w:p>
    <w:p w:rsidR="00450CAD" w:rsidRDefault="00450CAD" w:rsidP="00341B51">
      <w:pPr>
        <w:ind w:firstLine="708"/>
        <w:jc w:val="both"/>
        <w:rPr>
          <w:rFonts w:ascii="Arial" w:hAnsi="Arial" w:cs="Arial"/>
        </w:rPr>
      </w:pPr>
    </w:p>
    <w:p w:rsidR="002A394F" w:rsidRDefault="002A394F" w:rsidP="00341B51">
      <w:pPr>
        <w:pStyle w:val="Corpodetexto"/>
        <w:tabs>
          <w:tab w:val="left" w:pos="1134"/>
          <w:tab w:val="left" w:pos="1701"/>
        </w:tabs>
        <w:rPr>
          <w:rFonts w:cs="Arial"/>
        </w:rPr>
      </w:pPr>
    </w:p>
    <w:p w:rsidR="00D93C40" w:rsidRPr="0070730E" w:rsidRDefault="00D93C40" w:rsidP="00D93C40">
      <w:pPr>
        <w:pStyle w:val="Corpodetexto"/>
        <w:tabs>
          <w:tab w:val="left" w:pos="1134"/>
          <w:tab w:val="left" w:pos="1701"/>
        </w:tabs>
        <w:jc w:val="center"/>
        <w:rPr>
          <w:rFonts w:cs="Arial"/>
        </w:rPr>
      </w:pPr>
      <w:r>
        <w:rPr>
          <w:rFonts w:cs="Arial"/>
        </w:rPr>
        <w:t>Câmara Municipal de João Monlevade, em 30 de agosto de 2021.</w:t>
      </w:r>
    </w:p>
    <w:p w:rsidR="002A394F" w:rsidRPr="0070730E" w:rsidRDefault="002A394F" w:rsidP="00341B51">
      <w:pPr>
        <w:pStyle w:val="Corpodetexto"/>
        <w:tabs>
          <w:tab w:val="left" w:pos="1134"/>
          <w:tab w:val="left" w:pos="1701"/>
        </w:tabs>
        <w:rPr>
          <w:rFonts w:cs="Arial"/>
        </w:rPr>
      </w:pPr>
    </w:p>
    <w:p w:rsidR="002A394F" w:rsidRDefault="002A394F" w:rsidP="00341B51">
      <w:pPr>
        <w:pStyle w:val="Corpodetexto"/>
        <w:tabs>
          <w:tab w:val="left" w:pos="1134"/>
          <w:tab w:val="left" w:pos="1701"/>
        </w:tabs>
        <w:rPr>
          <w:rFonts w:cs="Arial"/>
        </w:rPr>
      </w:pPr>
    </w:p>
    <w:p w:rsidR="00D93C40" w:rsidRDefault="00D93C40" w:rsidP="00341B51">
      <w:pPr>
        <w:pStyle w:val="Corpodetexto"/>
        <w:tabs>
          <w:tab w:val="left" w:pos="1134"/>
          <w:tab w:val="left" w:pos="1701"/>
        </w:tabs>
        <w:rPr>
          <w:rFonts w:cs="Arial"/>
        </w:rPr>
      </w:pPr>
    </w:p>
    <w:p w:rsidR="00D93C40" w:rsidRDefault="00D93C40" w:rsidP="00341B51">
      <w:pPr>
        <w:pStyle w:val="Corpodetexto"/>
        <w:tabs>
          <w:tab w:val="left" w:pos="1134"/>
          <w:tab w:val="left" w:pos="1701"/>
        </w:tabs>
        <w:rPr>
          <w:rFonts w:cs="Arial"/>
        </w:rPr>
      </w:pPr>
    </w:p>
    <w:p w:rsidR="00D93C40" w:rsidRDefault="00D93C40" w:rsidP="00341B51">
      <w:pPr>
        <w:pStyle w:val="Corpodetexto"/>
        <w:tabs>
          <w:tab w:val="left" w:pos="1134"/>
          <w:tab w:val="left" w:pos="1701"/>
        </w:tabs>
        <w:rPr>
          <w:rFonts w:cs="Arial"/>
        </w:rPr>
      </w:pPr>
    </w:p>
    <w:p w:rsidR="00D93C40" w:rsidRDefault="00D93C40" w:rsidP="00341B51">
      <w:pPr>
        <w:pStyle w:val="Corpodetexto"/>
        <w:tabs>
          <w:tab w:val="left" w:pos="1134"/>
          <w:tab w:val="left" w:pos="1701"/>
        </w:tabs>
        <w:rPr>
          <w:rFonts w:cs="Arial"/>
        </w:rPr>
      </w:pPr>
    </w:p>
    <w:p w:rsidR="00D93C40" w:rsidRPr="0070730E" w:rsidRDefault="00D93C40" w:rsidP="00341B51">
      <w:pPr>
        <w:pStyle w:val="Corpodetexto"/>
        <w:tabs>
          <w:tab w:val="left" w:pos="1134"/>
          <w:tab w:val="left" w:pos="1701"/>
        </w:tabs>
        <w:rPr>
          <w:rFonts w:cs="Arial"/>
        </w:rPr>
      </w:pPr>
    </w:p>
    <w:p w:rsidR="002A394F" w:rsidRPr="0070730E" w:rsidRDefault="002A394F" w:rsidP="000A0E61">
      <w:pPr>
        <w:pStyle w:val="Corpodetexto"/>
        <w:tabs>
          <w:tab w:val="left" w:pos="1134"/>
          <w:tab w:val="left" w:pos="1701"/>
        </w:tabs>
        <w:jc w:val="center"/>
        <w:rPr>
          <w:rFonts w:cs="Arial"/>
        </w:rPr>
      </w:pPr>
      <w:proofErr w:type="spellStart"/>
      <w:r w:rsidRPr="0070730E">
        <w:rPr>
          <w:rFonts w:cs="Arial"/>
        </w:rPr>
        <w:t>Belmar</w:t>
      </w:r>
      <w:proofErr w:type="spellEnd"/>
      <w:r w:rsidR="00541548">
        <w:rPr>
          <w:rFonts w:cs="Arial"/>
        </w:rPr>
        <w:t xml:space="preserve"> Lacerda Silva Diniz</w:t>
      </w:r>
    </w:p>
    <w:p w:rsidR="00932169" w:rsidRPr="0070730E" w:rsidRDefault="00932169" w:rsidP="000A0E61">
      <w:pPr>
        <w:pStyle w:val="Corpodetexto"/>
        <w:tabs>
          <w:tab w:val="left" w:pos="1134"/>
          <w:tab w:val="left" w:pos="1701"/>
        </w:tabs>
        <w:jc w:val="center"/>
        <w:rPr>
          <w:rFonts w:cs="Arial"/>
        </w:rPr>
      </w:pPr>
      <w:r w:rsidRPr="0070730E">
        <w:rPr>
          <w:rFonts w:cs="Arial"/>
        </w:rPr>
        <w:t xml:space="preserve">Vereador – </w:t>
      </w:r>
      <w:r w:rsidR="00EE4B58" w:rsidRPr="0070730E">
        <w:rPr>
          <w:rFonts w:cs="Arial"/>
        </w:rPr>
        <w:t>PT</w:t>
      </w:r>
    </w:p>
    <w:p w:rsidR="005B0E92" w:rsidRPr="0070730E" w:rsidRDefault="005B0E92" w:rsidP="000A0E61">
      <w:pPr>
        <w:pStyle w:val="Corpodetexto"/>
        <w:jc w:val="center"/>
        <w:rPr>
          <w:rFonts w:cs="Arial"/>
          <w:b/>
        </w:rPr>
      </w:pPr>
    </w:p>
    <w:p w:rsidR="00A25F76" w:rsidRPr="0070730E" w:rsidRDefault="00A25F76" w:rsidP="000A0E61">
      <w:pPr>
        <w:pStyle w:val="Corpodetexto"/>
        <w:jc w:val="center"/>
        <w:rPr>
          <w:rFonts w:cs="Arial"/>
          <w:b/>
        </w:rPr>
      </w:pPr>
    </w:p>
    <w:p w:rsidR="003656FA" w:rsidRPr="0070730E" w:rsidRDefault="003656FA" w:rsidP="00341B51">
      <w:pPr>
        <w:pStyle w:val="Corpodetexto"/>
        <w:tabs>
          <w:tab w:val="left" w:pos="1134"/>
          <w:tab w:val="left" w:pos="1701"/>
        </w:tabs>
        <w:rPr>
          <w:rFonts w:cs="Arial"/>
          <w:b/>
        </w:rPr>
      </w:pPr>
    </w:p>
    <w:p w:rsidR="00A25F76" w:rsidRPr="0070730E" w:rsidRDefault="00A25F76" w:rsidP="00341B51">
      <w:pPr>
        <w:pStyle w:val="Corpodetexto"/>
        <w:tabs>
          <w:tab w:val="left" w:pos="1134"/>
          <w:tab w:val="left" w:pos="1701"/>
        </w:tabs>
        <w:rPr>
          <w:rFonts w:cs="Arial"/>
          <w:b/>
        </w:rPr>
      </w:pPr>
    </w:p>
    <w:p w:rsidR="00A25F76" w:rsidRPr="0070730E" w:rsidRDefault="00A25F76" w:rsidP="00341B51">
      <w:pPr>
        <w:ind w:left="708" w:firstLine="700"/>
        <w:jc w:val="both"/>
        <w:rPr>
          <w:rFonts w:ascii="Arial" w:hAnsi="Arial" w:cs="Arial"/>
          <w:sz w:val="28"/>
          <w:szCs w:val="28"/>
        </w:rPr>
      </w:pPr>
    </w:p>
    <w:p w:rsidR="00341B51" w:rsidRDefault="00341B51" w:rsidP="00341B51">
      <w:pPr>
        <w:tabs>
          <w:tab w:val="left" w:pos="2930"/>
          <w:tab w:val="center" w:pos="4607"/>
        </w:tabs>
        <w:jc w:val="both"/>
        <w:rPr>
          <w:rFonts w:ascii="Arial" w:hAnsi="Arial" w:cs="Arial"/>
          <w:b/>
          <w:sz w:val="28"/>
          <w:szCs w:val="28"/>
        </w:rPr>
      </w:pPr>
    </w:p>
    <w:p w:rsidR="00341B51" w:rsidRDefault="00341B51" w:rsidP="00341B51">
      <w:pPr>
        <w:tabs>
          <w:tab w:val="left" w:pos="2930"/>
          <w:tab w:val="center" w:pos="4607"/>
        </w:tabs>
        <w:jc w:val="both"/>
        <w:rPr>
          <w:rFonts w:ascii="Arial" w:hAnsi="Arial" w:cs="Arial"/>
          <w:b/>
          <w:sz w:val="28"/>
          <w:szCs w:val="28"/>
        </w:rPr>
      </w:pPr>
    </w:p>
    <w:p w:rsidR="00B014F5" w:rsidRDefault="00B014F5" w:rsidP="00341B51">
      <w:pPr>
        <w:tabs>
          <w:tab w:val="left" w:pos="2930"/>
          <w:tab w:val="center" w:pos="4607"/>
        </w:tabs>
        <w:jc w:val="both"/>
        <w:rPr>
          <w:rFonts w:ascii="Arial" w:hAnsi="Arial" w:cs="Arial"/>
          <w:b/>
          <w:sz w:val="28"/>
          <w:szCs w:val="28"/>
        </w:rPr>
      </w:pPr>
    </w:p>
    <w:p w:rsidR="00B014F5" w:rsidRDefault="00341B51" w:rsidP="00341B51">
      <w:pPr>
        <w:tabs>
          <w:tab w:val="left" w:pos="2930"/>
          <w:tab w:val="center" w:pos="4607"/>
        </w:tabs>
        <w:jc w:val="both"/>
        <w:rPr>
          <w:rFonts w:ascii="Arial" w:hAnsi="Arial" w:cs="Arial"/>
          <w:b/>
          <w:sz w:val="28"/>
          <w:szCs w:val="28"/>
        </w:rPr>
      </w:pPr>
      <w:r>
        <w:rPr>
          <w:rFonts w:ascii="Arial" w:hAnsi="Arial" w:cs="Arial"/>
          <w:b/>
          <w:sz w:val="28"/>
          <w:szCs w:val="28"/>
        </w:rPr>
        <w:tab/>
      </w:r>
    </w:p>
    <w:p w:rsidR="00B014F5" w:rsidRDefault="00B014F5" w:rsidP="00341B51">
      <w:pPr>
        <w:tabs>
          <w:tab w:val="left" w:pos="2930"/>
          <w:tab w:val="center" w:pos="4607"/>
        </w:tabs>
        <w:jc w:val="both"/>
        <w:rPr>
          <w:rFonts w:ascii="Arial" w:hAnsi="Arial" w:cs="Arial"/>
          <w:b/>
          <w:sz w:val="28"/>
          <w:szCs w:val="28"/>
        </w:rPr>
      </w:pPr>
    </w:p>
    <w:p w:rsidR="00C2169B" w:rsidRDefault="00C2169B" w:rsidP="00B014F5">
      <w:pPr>
        <w:tabs>
          <w:tab w:val="left" w:pos="2930"/>
          <w:tab w:val="center" w:pos="4607"/>
        </w:tabs>
        <w:jc w:val="center"/>
        <w:rPr>
          <w:rFonts w:ascii="Arial" w:hAnsi="Arial" w:cs="Arial"/>
          <w:b/>
          <w:sz w:val="28"/>
          <w:szCs w:val="28"/>
        </w:rPr>
      </w:pPr>
    </w:p>
    <w:p w:rsidR="00C2169B" w:rsidRDefault="00C2169B" w:rsidP="00B014F5">
      <w:pPr>
        <w:tabs>
          <w:tab w:val="left" w:pos="2930"/>
          <w:tab w:val="center" w:pos="4607"/>
        </w:tabs>
        <w:jc w:val="center"/>
        <w:rPr>
          <w:rFonts w:ascii="Arial" w:hAnsi="Arial" w:cs="Arial"/>
          <w:b/>
          <w:sz w:val="28"/>
          <w:szCs w:val="28"/>
        </w:rPr>
      </w:pPr>
    </w:p>
    <w:p w:rsidR="00C2169B" w:rsidRDefault="00C2169B" w:rsidP="00B014F5">
      <w:pPr>
        <w:tabs>
          <w:tab w:val="left" w:pos="2930"/>
          <w:tab w:val="center" w:pos="4607"/>
        </w:tabs>
        <w:jc w:val="center"/>
        <w:rPr>
          <w:rFonts w:ascii="Arial" w:hAnsi="Arial" w:cs="Arial"/>
          <w:b/>
          <w:sz w:val="28"/>
          <w:szCs w:val="28"/>
        </w:rPr>
      </w:pPr>
    </w:p>
    <w:p w:rsidR="00C2169B" w:rsidRDefault="00C2169B" w:rsidP="00B014F5">
      <w:pPr>
        <w:tabs>
          <w:tab w:val="left" w:pos="2930"/>
          <w:tab w:val="center" w:pos="4607"/>
        </w:tabs>
        <w:jc w:val="center"/>
        <w:rPr>
          <w:rFonts w:ascii="Arial" w:hAnsi="Arial" w:cs="Arial"/>
          <w:b/>
          <w:sz w:val="28"/>
          <w:szCs w:val="28"/>
        </w:rPr>
      </w:pPr>
    </w:p>
    <w:p w:rsidR="00C2169B" w:rsidRDefault="00C2169B" w:rsidP="00B014F5">
      <w:pPr>
        <w:tabs>
          <w:tab w:val="left" w:pos="2930"/>
          <w:tab w:val="center" w:pos="4607"/>
        </w:tabs>
        <w:jc w:val="center"/>
        <w:rPr>
          <w:rFonts w:ascii="Arial" w:hAnsi="Arial" w:cs="Arial"/>
          <w:b/>
          <w:sz w:val="28"/>
          <w:szCs w:val="28"/>
        </w:rPr>
      </w:pPr>
    </w:p>
    <w:p w:rsidR="00B13DB7" w:rsidRDefault="00B13DB7" w:rsidP="00B014F5">
      <w:pPr>
        <w:tabs>
          <w:tab w:val="left" w:pos="2930"/>
          <w:tab w:val="center" w:pos="4607"/>
        </w:tabs>
        <w:jc w:val="center"/>
        <w:rPr>
          <w:rFonts w:ascii="Arial" w:hAnsi="Arial" w:cs="Arial"/>
          <w:b/>
          <w:sz w:val="28"/>
          <w:szCs w:val="28"/>
        </w:rPr>
      </w:pPr>
    </w:p>
    <w:p w:rsidR="00A25F76" w:rsidRDefault="00A25F76" w:rsidP="00B014F5">
      <w:pPr>
        <w:tabs>
          <w:tab w:val="left" w:pos="2930"/>
          <w:tab w:val="center" w:pos="4607"/>
        </w:tabs>
        <w:jc w:val="center"/>
        <w:rPr>
          <w:rFonts w:ascii="Arial" w:hAnsi="Arial" w:cs="Arial"/>
          <w:b/>
          <w:sz w:val="28"/>
          <w:szCs w:val="28"/>
        </w:rPr>
      </w:pPr>
      <w:bookmarkStart w:id="0" w:name="_GoBack"/>
      <w:bookmarkEnd w:id="0"/>
      <w:r w:rsidRPr="0070730E">
        <w:rPr>
          <w:rFonts w:ascii="Arial" w:hAnsi="Arial" w:cs="Arial"/>
          <w:b/>
          <w:sz w:val="28"/>
          <w:szCs w:val="28"/>
        </w:rPr>
        <w:t>JUSTIFICATIVA</w:t>
      </w:r>
    </w:p>
    <w:p w:rsidR="00AE0A42" w:rsidRPr="0070730E" w:rsidRDefault="00AE0A42" w:rsidP="00341B51">
      <w:pPr>
        <w:tabs>
          <w:tab w:val="left" w:pos="2930"/>
          <w:tab w:val="center" w:pos="4607"/>
        </w:tabs>
        <w:jc w:val="both"/>
        <w:rPr>
          <w:rFonts w:ascii="Arial" w:hAnsi="Arial" w:cs="Arial"/>
          <w:b/>
          <w:sz w:val="28"/>
          <w:szCs w:val="28"/>
        </w:rPr>
      </w:pPr>
    </w:p>
    <w:p w:rsidR="003F7599" w:rsidRDefault="003F7599" w:rsidP="00A81C33">
      <w:pPr>
        <w:jc w:val="both"/>
        <w:rPr>
          <w:rFonts w:ascii="Arial" w:hAnsi="Arial" w:cs="Arial"/>
          <w:color w:val="000000"/>
        </w:rPr>
      </w:pPr>
      <w:r w:rsidRPr="003F7599">
        <w:rPr>
          <w:rFonts w:ascii="Arial" w:hAnsi="Arial" w:cs="Arial"/>
          <w:color w:val="000000"/>
        </w:rPr>
        <w:t>Como é de entendimento de todos, trabalho voluntário é o conjunto de ações de interesse social e comunitário, sendo seu principal objetivo, reconhecer e destacar a ação das pessoas que doam tempo, mão de obra e talento para causas de interesse social e para o bem da comunidade, além dos objetivos de escolaridade, cívica, científicos, recreativos, culturais etc.</w:t>
      </w:r>
    </w:p>
    <w:p w:rsidR="003F7599" w:rsidRPr="003F7599" w:rsidRDefault="003F7599" w:rsidP="003F7599">
      <w:pPr>
        <w:ind w:firstLine="700"/>
        <w:jc w:val="both"/>
        <w:rPr>
          <w:rFonts w:ascii="Arial" w:hAnsi="Arial" w:cs="Arial"/>
          <w:color w:val="000000"/>
        </w:rPr>
      </w:pPr>
    </w:p>
    <w:p w:rsidR="003F7599" w:rsidRDefault="003F7599" w:rsidP="00A81C33">
      <w:pPr>
        <w:jc w:val="both"/>
        <w:rPr>
          <w:rFonts w:ascii="Arial" w:hAnsi="Arial" w:cs="Arial"/>
          <w:color w:val="000000"/>
        </w:rPr>
      </w:pPr>
      <w:r w:rsidRPr="003F7599">
        <w:rPr>
          <w:rFonts w:ascii="Arial" w:hAnsi="Arial" w:cs="Arial"/>
          <w:color w:val="000000"/>
        </w:rPr>
        <w:t>O trote estudantil simboliza uma conquista do estudante que ingressou na faculdade após o ensino médio e, ainda hoje, a temática é discutida por toda a sociedade devido aos excessos e abusos ligados a esse ritual. Nesse sentido, a partir da necessidade de ressignificar a tradição, várias instituições de ensino adotaram a prática do trote solidário- uma cerimônia de boas-vindas no intuito de promover a integração entre os alunos por meio de trabalhos voluntários, o que pode despertar no jovem um espírito de solidariedade e um impacto positivo para a comunidade. Dessa forma, a criação desse projeto é fundamental na promoção de uma sociedade mais interligada com o meio em que vive.</w:t>
      </w:r>
    </w:p>
    <w:p w:rsidR="003F7599" w:rsidRPr="003F7599" w:rsidRDefault="003F7599" w:rsidP="003F7599">
      <w:pPr>
        <w:ind w:firstLine="700"/>
        <w:jc w:val="both"/>
        <w:rPr>
          <w:rFonts w:ascii="Arial" w:hAnsi="Arial" w:cs="Arial"/>
          <w:color w:val="000000"/>
        </w:rPr>
      </w:pPr>
    </w:p>
    <w:p w:rsidR="003F7599" w:rsidRDefault="003F7599" w:rsidP="00A81C33">
      <w:pPr>
        <w:jc w:val="both"/>
        <w:rPr>
          <w:rFonts w:ascii="Arial" w:hAnsi="Arial" w:cs="Arial"/>
          <w:color w:val="000000"/>
        </w:rPr>
      </w:pPr>
      <w:r w:rsidRPr="003F7599">
        <w:rPr>
          <w:rFonts w:ascii="Arial" w:hAnsi="Arial" w:cs="Arial"/>
          <w:color w:val="000000"/>
        </w:rPr>
        <w:t>De fato, muitos setores sociais demandam uma atenção maior do poder público. Nesse viés, a omissão das entidades competentes em realizar um trabalho que contemple efetivamente essas esferas, faz com que elas prossigam em situação de abandono, na qual seria facilmente minorada por meio de um trabalho realizado pelo terceiro setor. Visto isso, esse projeto vem como uma potencial solução tanto para a interação estudantil com o meio em que se vive, tanto quanto para o preenchimento das lacunas nos setor animal, cultural e ambiental.</w:t>
      </w:r>
    </w:p>
    <w:p w:rsidR="003F7599" w:rsidRPr="003F7599" w:rsidRDefault="003F7599" w:rsidP="003F7599">
      <w:pPr>
        <w:ind w:firstLine="700"/>
        <w:jc w:val="both"/>
        <w:rPr>
          <w:rFonts w:ascii="Arial" w:hAnsi="Arial" w:cs="Arial"/>
          <w:color w:val="000000"/>
        </w:rPr>
      </w:pPr>
    </w:p>
    <w:p w:rsidR="003F7599" w:rsidRDefault="003F7599" w:rsidP="00A81C33">
      <w:pPr>
        <w:jc w:val="both"/>
        <w:rPr>
          <w:rFonts w:ascii="Arial" w:hAnsi="Arial" w:cs="Arial"/>
          <w:color w:val="000000"/>
        </w:rPr>
      </w:pPr>
      <w:r w:rsidRPr="003F7599">
        <w:rPr>
          <w:rFonts w:ascii="Arial" w:hAnsi="Arial" w:cs="Arial"/>
          <w:color w:val="000000"/>
        </w:rPr>
        <w:t>A</w:t>
      </w:r>
      <w:r>
        <w:rPr>
          <w:rFonts w:ascii="Arial" w:hAnsi="Arial" w:cs="Arial"/>
          <w:color w:val="000000"/>
        </w:rPr>
        <w:t>demais, o Selo “AL- Amigo Legal</w:t>
      </w:r>
      <w:r w:rsidRPr="003F7599">
        <w:rPr>
          <w:rFonts w:ascii="Arial" w:hAnsi="Arial" w:cs="Arial"/>
          <w:color w:val="000000"/>
        </w:rPr>
        <w:t>“</w:t>
      </w:r>
      <w:r>
        <w:rPr>
          <w:rFonts w:ascii="Arial" w:hAnsi="Arial" w:cs="Arial"/>
          <w:color w:val="000000"/>
        </w:rPr>
        <w:t xml:space="preserve"> </w:t>
      </w:r>
      <w:r w:rsidRPr="003F7599">
        <w:rPr>
          <w:rFonts w:ascii="Arial" w:hAnsi="Arial" w:cs="Arial"/>
          <w:color w:val="000000"/>
        </w:rPr>
        <w:t>incentiva a interação com projetos do governo municipal, de diversas fundações e de organizações não governamentais.</w:t>
      </w:r>
      <w:r>
        <w:rPr>
          <w:rFonts w:ascii="Arial" w:hAnsi="Arial" w:cs="Arial"/>
          <w:color w:val="000000"/>
        </w:rPr>
        <w:t xml:space="preserve"> </w:t>
      </w:r>
      <w:r w:rsidRPr="003F7599">
        <w:rPr>
          <w:rFonts w:ascii="Arial" w:hAnsi="Arial" w:cs="Arial"/>
          <w:color w:val="000000"/>
        </w:rPr>
        <w:t xml:space="preserve">Neste sentido, objetivo desse projeto é estimular os estudantes e instituições de ensino a participarem de ações cidadãs e transformá-los em disseminadores da importância do trabalho voluntário. Além disso, o projeto tem o objetivo fidelizar novos contribuintes e fazer deles atores sociais de uma cidade melhor para se viver. </w:t>
      </w:r>
    </w:p>
    <w:p w:rsidR="003F7599" w:rsidRPr="003F7599" w:rsidRDefault="003F7599" w:rsidP="003F7599">
      <w:pPr>
        <w:ind w:firstLine="700"/>
        <w:jc w:val="both"/>
        <w:rPr>
          <w:rFonts w:ascii="Arial" w:hAnsi="Arial" w:cs="Arial"/>
          <w:color w:val="000000"/>
        </w:rPr>
      </w:pPr>
    </w:p>
    <w:p w:rsidR="00AE0A42" w:rsidRDefault="003F7599" w:rsidP="00A81C33">
      <w:pPr>
        <w:jc w:val="both"/>
        <w:rPr>
          <w:rFonts w:ascii="Arial" w:hAnsi="Arial" w:cs="Arial"/>
          <w:color w:val="000000"/>
          <w:sz w:val="27"/>
          <w:szCs w:val="27"/>
        </w:rPr>
      </w:pPr>
      <w:r w:rsidRPr="003F7599">
        <w:rPr>
          <w:rFonts w:ascii="Arial" w:hAnsi="Arial" w:cs="Arial"/>
          <w:color w:val="000000"/>
        </w:rPr>
        <w:t>Portanto, diante do exposto, contando com a aprovação dos nobres pares submeto à apreciação a presente matéria.</w:t>
      </w:r>
    </w:p>
    <w:p w:rsidR="00EB6B5B" w:rsidRDefault="00EB6B5B" w:rsidP="00EB6B5B">
      <w:pPr>
        <w:pStyle w:val="Corpodetexto"/>
        <w:tabs>
          <w:tab w:val="left" w:pos="1134"/>
          <w:tab w:val="left" w:pos="1701"/>
        </w:tabs>
        <w:rPr>
          <w:rFonts w:cs="Arial"/>
        </w:rPr>
      </w:pPr>
    </w:p>
    <w:p w:rsidR="00A81C33" w:rsidRDefault="00A81C33" w:rsidP="00EB6B5B">
      <w:pPr>
        <w:pStyle w:val="Corpodetexto"/>
        <w:tabs>
          <w:tab w:val="left" w:pos="1134"/>
          <w:tab w:val="left" w:pos="1701"/>
        </w:tabs>
        <w:rPr>
          <w:rFonts w:cs="Arial"/>
        </w:rPr>
      </w:pPr>
    </w:p>
    <w:p w:rsidR="00A81C33" w:rsidRDefault="00A81C33" w:rsidP="00EB6B5B">
      <w:pPr>
        <w:pStyle w:val="Corpodetexto"/>
        <w:tabs>
          <w:tab w:val="left" w:pos="1134"/>
          <w:tab w:val="left" w:pos="1701"/>
        </w:tabs>
        <w:rPr>
          <w:rFonts w:cs="Arial"/>
        </w:rPr>
      </w:pPr>
    </w:p>
    <w:p w:rsidR="00A81C33" w:rsidRDefault="00A81C33" w:rsidP="00EB6B5B">
      <w:pPr>
        <w:pStyle w:val="Corpodetexto"/>
        <w:tabs>
          <w:tab w:val="left" w:pos="1134"/>
          <w:tab w:val="left" w:pos="1701"/>
        </w:tabs>
        <w:rPr>
          <w:rFonts w:cs="Arial"/>
        </w:rPr>
      </w:pPr>
    </w:p>
    <w:p w:rsidR="00A81C33" w:rsidRDefault="00A81C33" w:rsidP="00EB6B5B">
      <w:pPr>
        <w:pStyle w:val="Corpodetexto"/>
        <w:tabs>
          <w:tab w:val="left" w:pos="1134"/>
          <w:tab w:val="left" w:pos="1701"/>
        </w:tabs>
        <w:rPr>
          <w:rFonts w:cs="Arial"/>
        </w:rPr>
      </w:pPr>
    </w:p>
    <w:p w:rsidR="00A81C33" w:rsidRDefault="00A81C33" w:rsidP="00EB6B5B">
      <w:pPr>
        <w:pStyle w:val="Corpodetexto"/>
        <w:tabs>
          <w:tab w:val="left" w:pos="1134"/>
          <w:tab w:val="left" w:pos="1701"/>
        </w:tabs>
        <w:rPr>
          <w:rFonts w:cs="Arial"/>
        </w:rPr>
      </w:pPr>
    </w:p>
    <w:p w:rsidR="00C2169B" w:rsidRDefault="00C2169B" w:rsidP="00EB6B5B">
      <w:pPr>
        <w:pStyle w:val="Corpodetexto"/>
        <w:tabs>
          <w:tab w:val="left" w:pos="1134"/>
          <w:tab w:val="left" w:pos="1701"/>
        </w:tabs>
        <w:rPr>
          <w:rFonts w:cs="Arial"/>
        </w:rPr>
      </w:pPr>
    </w:p>
    <w:p w:rsidR="00C2169B" w:rsidRDefault="00C2169B" w:rsidP="00EB6B5B">
      <w:pPr>
        <w:pStyle w:val="Corpodetexto"/>
        <w:tabs>
          <w:tab w:val="left" w:pos="1134"/>
          <w:tab w:val="left" w:pos="1701"/>
        </w:tabs>
        <w:rPr>
          <w:rFonts w:cs="Arial"/>
        </w:rPr>
      </w:pPr>
    </w:p>
    <w:p w:rsidR="00C2169B" w:rsidRPr="0070730E" w:rsidRDefault="00C2169B" w:rsidP="00EB6B5B">
      <w:pPr>
        <w:pStyle w:val="Corpodetexto"/>
        <w:tabs>
          <w:tab w:val="left" w:pos="1134"/>
          <w:tab w:val="left" w:pos="1701"/>
        </w:tabs>
        <w:rPr>
          <w:rFonts w:cs="Arial"/>
        </w:rPr>
      </w:pPr>
    </w:p>
    <w:p w:rsidR="00EB6B5B" w:rsidRPr="0070730E" w:rsidRDefault="00EB6B5B" w:rsidP="00EB6B5B">
      <w:pPr>
        <w:pStyle w:val="Corpodetexto"/>
        <w:tabs>
          <w:tab w:val="left" w:pos="1134"/>
          <w:tab w:val="left" w:pos="1701"/>
        </w:tabs>
        <w:jc w:val="center"/>
        <w:rPr>
          <w:rFonts w:cs="Arial"/>
        </w:rPr>
      </w:pPr>
      <w:proofErr w:type="spellStart"/>
      <w:r w:rsidRPr="0070730E">
        <w:rPr>
          <w:rFonts w:cs="Arial"/>
        </w:rPr>
        <w:t>Belmar</w:t>
      </w:r>
      <w:proofErr w:type="spellEnd"/>
      <w:r w:rsidR="00240FE0">
        <w:rPr>
          <w:rFonts w:cs="Arial"/>
        </w:rPr>
        <w:t xml:space="preserve"> L</w:t>
      </w:r>
      <w:r w:rsidR="00A81C33">
        <w:rPr>
          <w:rFonts w:cs="Arial"/>
        </w:rPr>
        <w:t>acerda Silva</w:t>
      </w:r>
      <w:proofErr w:type="gramStart"/>
      <w:r w:rsidR="00A81C33">
        <w:rPr>
          <w:rFonts w:cs="Arial"/>
        </w:rPr>
        <w:t xml:space="preserve"> </w:t>
      </w:r>
      <w:r w:rsidRPr="0070730E">
        <w:rPr>
          <w:rFonts w:cs="Arial"/>
        </w:rPr>
        <w:t xml:space="preserve"> </w:t>
      </w:r>
      <w:proofErr w:type="gramEnd"/>
      <w:r w:rsidRPr="0070730E">
        <w:rPr>
          <w:rFonts w:cs="Arial"/>
        </w:rPr>
        <w:t>Diniz</w:t>
      </w:r>
      <w:r w:rsidR="00FF4DDE">
        <w:rPr>
          <w:rFonts w:cs="Arial"/>
        </w:rPr>
        <w:t xml:space="preserve">  </w:t>
      </w:r>
    </w:p>
    <w:p w:rsidR="00EB6B5B" w:rsidRPr="0070730E" w:rsidRDefault="00EB6B5B" w:rsidP="00EB6B5B">
      <w:pPr>
        <w:pStyle w:val="Corpodetexto"/>
        <w:tabs>
          <w:tab w:val="left" w:pos="1134"/>
          <w:tab w:val="left" w:pos="1701"/>
        </w:tabs>
        <w:jc w:val="center"/>
        <w:rPr>
          <w:rFonts w:cs="Arial"/>
        </w:rPr>
      </w:pPr>
      <w:r w:rsidRPr="0070730E">
        <w:rPr>
          <w:rFonts w:cs="Arial"/>
        </w:rPr>
        <w:t>Vereador – PT</w:t>
      </w:r>
    </w:p>
    <w:p w:rsidR="00A25F76" w:rsidRDefault="00A25F76" w:rsidP="00341B51">
      <w:pPr>
        <w:ind w:firstLine="700"/>
        <w:jc w:val="both"/>
        <w:rPr>
          <w:rFonts w:ascii="Arial" w:hAnsi="Arial" w:cs="Arial"/>
          <w:sz w:val="28"/>
          <w:szCs w:val="28"/>
        </w:rPr>
      </w:pPr>
    </w:p>
    <w:sectPr w:rsidR="00A25F76" w:rsidSect="00AD3A1C">
      <w:headerReference w:type="default" r:id="rId9"/>
      <w:pgSz w:w="11907" w:h="16840" w:code="9"/>
      <w:pgMar w:top="1134" w:right="992"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65BF" w:rsidRDefault="00B365BF">
      <w:r>
        <w:separator/>
      </w:r>
    </w:p>
  </w:endnote>
  <w:endnote w:type="continuationSeparator" w:id="0">
    <w:p w:rsidR="00B365BF" w:rsidRDefault="00B365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65BF" w:rsidRDefault="00B365BF">
      <w:r>
        <w:separator/>
      </w:r>
    </w:p>
  </w:footnote>
  <w:footnote w:type="continuationSeparator" w:id="0">
    <w:p w:rsidR="00B365BF" w:rsidRDefault="00B365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70" w:type="dxa"/>
      <w:tblLayout w:type="fixed"/>
      <w:tblCellMar>
        <w:left w:w="70" w:type="dxa"/>
        <w:right w:w="70" w:type="dxa"/>
      </w:tblCellMar>
      <w:tblLook w:val="0000" w:firstRow="0" w:lastRow="0" w:firstColumn="0" w:lastColumn="0" w:noHBand="0" w:noVBand="0"/>
    </w:tblPr>
    <w:tblGrid>
      <w:gridCol w:w="1765"/>
      <w:gridCol w:w="7310"/>
    </w:tblGrid>
    <w:tr w:rsidR="00C522BE" w:rsidTr="00AD3A1C">
      <w:trPr>
        <w:trHeight w:val="251"/>
      </w:trPr>
      <w:tc>
        <w:tcPr>
          <w:tcW w:w="1765" w:type="dxa"/>
        </w:tcPr>
        <w:p w:rsidR="00C522BE" w:rsidRDefault="00C522BE">
          <w:pPr>
            <w:jc w:val="both"/>
            <w:rPr>
              <w:sz w:val="12"/>
              <w:szCs w:val="12"/>
            </w:rPr>
          </w:pPr>
        </w:p>
      </w:tc>
      <w:tc>
        <w:tcPr>
          <w:tcW w:w="7310" w:type="dxa"/>
        </w:tcPr>
        <w:p w:rsidR="00C522BE" w:rsidRDefault="00C522BE">
          <w:pPr>
            <w:jc w:val="both"/>
            <w:rPr>
              <w:b/>
              <w:sz w:val="10"/>
              <w:szCs w:val="10"/>
            </w:rPr>
          </w:pPr>
        </w:p>
      </w:tc>
    </w:tr>
  </w:tbl>
  <w:p w:rsidR="00C522BE" w:rsidRPr="00400C27" w:rsidRDefault="00C522BE">
    <w:pPr>
      <w:pStyle w:val="Cabealho"/>
      <w:rPr>
        <w:sz w:val="4"/>
        <w:szCs w:val="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77989"/>
    <w:multiLevelType w:val="hybridMultilevel"/>
    <w:tmpl w:val="6CD812FE"/>
    <w:lvl w:ilvl="0" w:tplc="04160001">
      <w:start w:val="1"/>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074E5CF9"/>
    <w:multiLevelType w:val="hybridMultilevel"/>
    <w:tmpl w:val="25CC6276"/>
    <w:lvl w:ilvl="0" w:tplc="94565560">
      <w:start w:val="1"/>
      <w:numFmt w:val="bullet"/>
      <w:lvlText w:val=""/>
      <w:lvlJc w:val="left"/>
      <w:pPr>
        <w:tabs>
          <w:tab w:val="num" w:pos="720"/>
        </w:tabs>
        <w:ind w:left="0" w:firstLine="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
    <w:nsid w:val="0AC60963"/>
    <w:multiLevelType w:val="hybridMultilevel"/>
    <w:tmpl w:val="B95805D2"/>
    <w:lvl w:ilvl="0" w:tplc="4BC2A87C">
      <w:start w:val="1"/>
      <w:numFmt w:val="bullet"/>
      <w:lvlText w:val=""/>
      <w:lvlJc w:val="left"/>
      <w:pPr>
        <w:tabs>
          <w:tab w:val="num" w:pos="357"/>
        </w:tabs>
        <w:ind w:left="0" w:firstLine="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
    <w:nsid w:val="19EF10FA"/>
    <w:multiLevelType w:val="multilevel"/>
    <w:tmpl w:val="25CC6276"/>
    <w:lvl w:ilvl="0">
      <w:start w:val="1"/>
      <w:numFmt w:val="bullet"/>
      <w:lvlText w:val=""/>
      <w:lvlJc w:val="left"/>
      <w:pPr>
        <w:tabs>
          <w:tab w:val="num" w:pos="720"/>
        </w:tabs>
        <w:ind w:left="0" w:firstLine="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29D76025"/>
    <w:multiLevelType w:val="hybridMultilevel"/>
    <w:tmpl w:val="7784719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2A605A3A"/>
    <w:multiLevelType w:val="hybridMultilevel"/>
    <w:tmpl w:val="D36A0D22"/>
    <w:lvl w:ilvl="0" w:tplc="23C0EFB6">
      <w:start w:val="1"/>
      <w:numFmt w:val="upperRoman"/>
      <w:lvlText w:val="%1-"/>
      <w:lvlJc w:val="left"/>
      <w:pPr>
        <w:ind w:left="1425" w:hanging="72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6">
    <w:nsid w:val="2ACC7D26"/>
    <w:multiLevelType w:val="hybridMultilevel"/>
    <w:tmpl w:val="BF803D02"/>
    <w:lvl w:ilvl="0" w:tplc="CC241B4E">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7">
    <w:nsid w:val="2B3301C7"/>
    <w:multiLevelType w:val="hybridMultilevel"/>
    <w:tmpl w:val="DC508D14"/>
    <w:lvl w:ilvl="0" w:tplc="0416000B">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8">
    <w:nsid w:val="34B674D7"/>
    <w:multiLevelType w:val="multilevel"/>
    <w:tmpl w:val="764E1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6384282"/>
    <w:multiLevelType w:val="hybridMultilevel"/>
    <w:tmpl w:val="54FA90F8"/>
    <w:lvl w:ilvl="0" w:tplc="0416000B">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0">
    <w:nsid w:val="3DA8278C"/>
    <w:multiLevelType w:val="hybridMultilevel"/>
    <w:tmpl w:val="76B20F72"/>
    <w:lvl w:ilvl="0" w:tplc="6FFEC05E">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43F83803"/>
    <w:multiLevelType w:val="hybridMultilevel"/>
    <w:tmpl w:val="3856CC30"/>
    <w:lvl w:ilvl="0" w:tplc="F49A5C6C">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5936389C"/>
    <w:multiLevelType w:val="multilevel"/>
    <w:tmpl w:val="DC508D1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5DF24930"/>
    <w:multiLevelType w:val="hybridMultilevel"/>
    <w:tmpl w:val="4FA26D62"/>
    <w:lvl w:ilvl="0" w:tplc="30301300">
      <w:start w:val="1"/>
      <w:numFmt w:val="upperRoman"/>
      <w:lvlText w:val="%1-"/>
      <w:lvlJc w:val="left"/>
      <w:pPr>
        <w:ind w:left="2145" w:hanging="720"/>
      </w:pPr>
      <w:rPr>
        <w:rFonts w:hint="default"/>
      </w:rPr>
    </w:lvl>
    <w:lvl w:ilvl="1" w:tplc="04160019" w:tentative="1">
      <w:start w:val="1"/>
      <w:numFmt w:val="lowerLetter"/>
      <w:lvlText w:val="%2."/>
      <w:lvlJc w:val="left"/>
      <w:pPr>
        <w:ind w:left="2505" w:hanging="360"/>
      </w:pPr>
    </w:lvl>
    <w:lvl w:ilvl="2" w:tplc="0416001B" w:tentative="1">
      <w:start w:val="1"/>
      <w:numFmt w:val="lowerRoman"/>
      <w:lvlText w:val="%3."/>
      <w:lvlJc w:val="right"/>
      <w:pPr>
        <w:ind w:left="3225" w:hanging="180"/>
      </w:pPr>
    </w:lvl>
    <w:lvl w:ilvl="3" w:tplc="0416000F" w:tentative="1">
      <w:start w:val="1"/>
      <w:numFmt w:val="decimal"/>
      <w:lvlText w:val="%4."/>
      <w:lvlJc w:val="left"/>
      <w:pPr>
        <w:ind w:left="3945" w:hanging="360"/>
      </w:pPr>
    </w:lvl>
    <w:lvl w:ilvl="4" w:tplc="04160019" w:tentative="1">
      <w:start w:val="1"/>
      <w:numFmt w:val="lowerLetter"/>
      <w:lvlText w:val="%5."/>
      <w:lvlJc w:val="left"/>
      <w:pPr>
        <w:ind w:left="4665" w:hanging="360"/>
      </w:pPr>
    </w:lvl>
    <w:lvl w:ilvl="5" w:tplc="0416001B" w:tentative="1">
      <w:start w:val="1"/>
      <w:numFmt w:val="lowerRoman"/>
      <w:lvlText w:val="%6."/>
      <w:lvlJc w:val="right"/>
      <w:pPr>
        <w:ind w:left="5385" w:hanging="180"/>
      </w:pPr>
    </w:lvl>
    <w:lvl w:ilvl="6" w:tplc="0416000F" w:tentative="1">
      <w:start w:val="1"/>
      <w:numFmt w:val="decimal"/>
      <w:lvlText w:val="%7."/>
      <w:lvlJc w:val="left"/>
      <w:pPr>
        <w:ind w:left="6105" w:hanging="360"/>
      </w:pPr>
    </w:lvl>
    <w:lvl w:ilvl="7" w:tplc="04160019" w:tentative="1">
      <w:start w:val="1"/>
      <w:numFmt w:val="lowerLetter"/>
      <w:lvlText w:val="%8."/>
      <w:lvlJc w:val="left"/>
      <w:pPr>
        <w:ind w:left="6825" w:hanging="360"/>
      </w:pPr>
    </w:lvl>
    <w:lvl w:ilvl="8" w:tplc="0416001B" w:tentative="1">
      <w:start w:val="1"/>
      <w:numFmt w:val="lowerRoman"/>
      <w:lvlText w:val="%9."/>
      <w:lvlJc w:val="right"/>
      <w:pPr>
        <w:ind w:left="7545" w:hanging="180"/>
      </w:pPr>
    </w:lvl>
  </w:abstractNum>
  <w:abstractNum w:abstractNumId="14">
    <w:nsid w:val="6FFD03CE"/>
    <w:multiLevelType w:val="hybridMultilevel"/>
    <w:tmpl w:val="3B6C0B2A"/>
    <w:lvl w:ilvl="0" w:tplc="0416000B">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5">
    <w:nsid w:val="70CD2C44"/>
    <w:multiLevelType w:val="singleLevel"/>
    <w:tmpl w:val="C240B7CC"/>
    <w:lvl w:ilvl="0">
      <w:numFmt w:val="bullet"/>
      <w:lvlText w:val="-"/>
      <w:lvlJc w:val="left"/>
      <w:pPr>
        <w:tabs>
          <w:tab w:val="num" w:pos="360"/>
        </w:tabs>
        <w:ind w:left="360" w:hanging="360"/>
      </w:pPr>
      <w:rPr>
        <w:rFonts w:hint="default"/>
      </w:rPr>
    </w:lvl>
  </w:abstractNum>
  <w:num w:numId="1">
    <w:abstractNumId w:val="15"/>
  </w:num>
  <w:num w:numId="2">
    <w:abstractNumId w:val="6"/>
  </w:num>
  <w:num w:numId="3">
    <w:abstractNumId w:val="9"/>
  </w:num>
  <w:num w:numId="4">
    <w:abstractNumId w:val="14"/>
  </w:num>
  <w:num w:numId="5">
    <w:abstractNumId w:val="7"/>
  </w:num>
  <w:num w:numId="6">
    <w:abstractNumId w:val="12"/>
  </w:num>
  <w:num w:numId="7">
    <w:abstractNumId w:val="1"/>
  </w:num>
  <w:num w:numId="8">
    <w:abstractNumId w:val="3"/>
  </w:num>
  <w:num w:numId="9">
    <w:abstractNumId w:val="2"/>
  </w:num>
  <w:num w:numId="10">
    <w:abstractNumId w:val="4"/>
  </w:num>
  <w:num w:numId="11">
    <w:abstractNumId w:val="10"/>
  </w:num>
  <w:num w:numId="12">
    <w:abstractNumId w:val="11"/>
  </w:num>
  <w:num w:numId="13">
    <w:abstractNumId w:val="0"/>
  </w:num>
  <w:num w:numId="14">
    <w:abstractNumId w:val="5"/>
  </w:num>
  <w:num w:numId="15">
    <w:abstractNumId w:val="13"/>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62D6"/>
    <w:rsid w:val="000020A9"/>
    <w:rsid w:val="0001352D"/>
    <w:rsid w:val="00022920"/>
    <w:rsid w:val="0003778F"/>
    <w:rsid w:val="000446D1"/>
    <w:rsid w:val="0005113F"/>
    <w:rsid w:val="000539AE"/>
    <w:rsid w:val="00057496"/>
    <w:rsid w:val="000707EE"/>
    <w:rsid w:val="0007746A"/>
    <w:rsid w:val="00091947"/>
    <w:rsid w:val="000943F2"/>
    <w:rsid w:val="000A0E61"/>
    <w:rsid w:val="000C5218"/>
    <w:rsid w:val="000E030B"/>
    <w:rsid w:val="000F101B"/>
    <w:rsid w:val="000F6211"/>
    <w:rsid w:val="000F7ED4"/>
    <w:rsid w:val="001019DF"/>
    <w:rsid w:val="0013151E"/>
    <w:rsid w:val="001369FA"/>
    <w:rsid w:val="00146275"/>
    <w:rsid w:val="001537C9"/>
    <w:rsid w:val="001667B7"/>
    <w:rsid w:val="00170D48"/>
    <w:rsid w:val="00195E85"/>
    <w:rsid w:val="001A3218"/>
    <w:rsid w:val="001B7025"/>
    <w:rsid w:val="001D16FB"/>
    <w:rsid w:val="001D395F"/>
    <w:rsid w:val="001F3938"/>
    <w:rsid w:val="001F464B"/>
    <w:rsid w:val="001F5F7A"/>
    <w:rsid w:val="002036BD"/>
    <w:rsid w:val="00207DF9"/>
    <w:rsid w:val="00214C4B"/>
    <w:rsid w:val="00240FE0"/>
    <w:rsid w:val="00256B5B"/>
    <w:rsid w:val="00257021"/>
    <w:rsid w:val="0026053D"/>
    <w:rsid w:val="00263E3E"/>
    <w:rsid w:val="00274748"/>
    <w:rsid w:val="00275307"/>
    <w:rsid w:val="00281570"/>
    <w:rsid w:val="002A394F"/>
    <w:rsid w:val="002A4CFE"/>
    <w:rsid w:val="002A5A57"/>
    <w:rsid w:val="002B5E89"/>
    <w:rsid w:val="002C2FFF"/>
    <w:rsid w:val="002C4C87"/>
    <w:rsid w:val="002C6B24"/>
    <w:rsid w:val="002E48AA"/>
    <w:rsid w:val="002E6862"/>
    <w:rsid w:val="0030221E"/>
    <w:rsid w:val="003208AE"/>
    <w:rsid w:val="003374F5"/>
    <w:rsid w:val="00341B51"/>
    <w:rsid w:val="0034474C"/>
    <w:rsid w:val="00345810"/>
    <w:rsid w:val="003469F2"/>
    <w:rsid w:val="003473D3"/>
    <w:rsid w:val="003656FA"/>
    <w:rsid w:val="00370C4E"/>
    <w:rsid w:val="003842F3"/>
    <w:rsid w:val="00386765"/>
    <w:rsid w:val="003878FD"/>
    <w:rsid w:val="003B6019"/>
    <w:rsid w:val="003C0D49"/>
    <w:rsid w:val="003C7B10"/>
    <w:rsid w:val="003D5A27"/>
    <w:rsid w:val="003E2CF1"/>
    <w:rsid w:val="003F0A09"/>
    <w:rsid w:val="003F2E7D"/>
    <w:rsid w:val="003F7599"/>
    <w:rsid w:val="00400C27"/>
    <w:rsid w:val="00403C57"/>
    <w:rsid w:val="00403FD6"/>
    <w:rsid w:val="0040606F"/>
    <w:rsid w:val="004227A8"/>
    <w:rsid w:val="004236F9"/>
    <w:rsid w:val="00426034"/>
    <w:rsid w:val="00445636"/>
    <w:rsid w:val="00450CAD"/>
    <w:rsid w:val="00465341"/>
    <w:rsid w:val="004742D3"/>
    <w:rsid w:val="004759E3"/>
    <w:rsid w:val="0048467A"/>
    <w:rsid w:val="004B2D92"/>
    <w:rsid w:val="004B644F"/>
    <w:rsid w:val="004D4C64"/>
    <w:rsid w:val="004D5F8C"/>
    <w:rsid w:val="004D72F1"/>
    <w:rsid w:val="004E44DD"/>
    <w:rsid w:val="004F15CF"/>
    <w:rsid w:val="00503955"/>
    <w:rsid w:val="005200B0"/>
    <w:rsid w:val="0052646B"/>
    <w:rsid w:val="005317B8"/>
    <w:rsid w:val="00541548"/>
    <w:rsid w:val="00543422"/>
    <w:rsid w:val="00597A0B"/>
    <w:rsid w:val="005B0E92"/>
    <w:rsid w:val="005B35F4"/>
    <w:rsid w:val="005B3AC8"/>
    <w:rsid w:val="005B6B34"/>
    <w:rsid w:val="005D2C99"/>
    <w:rsid w:val="006076F0"/>
    <w:rsid w:val="006227D5"/>
    <w:rsid w:val="006264D2"/>
    <w:rsid w:val="00634205"/>
    <w:rsid w:val="006421CD"/>
    <w:rsid w:val="00646F7A"/>
    <w:rsid w:val="00650FF7"/>
    <w:rsid w:val="00654CBA"/>
    <w:rsid w:val="006556D3"/>
    <w:rsid w:val="006A3DEE"/>
    <w:rsid w:val="006B7F3C"/>
    <w:rsid w:val="006D0667"/>
    <w:rsid w:val="006E7CD8"/>
    <w:rsid w:val="006F1DEB"/>
    <w:rsid w:val="006F6146"/>
    <w:rsid w:val="0070730E"/>
    <w:rsid w:val="0071011F"/>
    <w:rsid w:val="0073073D"/>
    <w:rsid w:val="007315D6"/>
    <w:rsid w:val="0073596D"/>
    <w:rsid w:val="00736AC1"/>
    <w:rsid w:val="0074038F"/>
    <w:rsid w:val="00767B23"/>
    <w:rsid w:val="00770C80"/>
    <w:rsid w:val="00783BD4"/>
    <w:rsid w:val="007A2BAC"/>
    <w:rsid w:val="007A72A1"/>
    <w:rsid w:val="007B1460"/>
    <w:rsid w:val="007D2F29"/>
    <w:rsid w:val="007D76CA"/>
    <w:rsid w:val="007F1091"/>
    <w:rsid w:val="007F1E28"/>
    <w:rsid w:val="007F3987"/>
    <w:rsid w:val="00804D05"/>
    <w:rsid w:val="00837103"/>
    <w:rsid w:val="00841D14"/>
    <w:rsid w:val="008544B7"/>
    <w:rsid w:val="0087306B"/>
    <w:rsid w:val="00873187"/>
    <w:rsid w:val="008879E4"/>
    <w:rsid w:val="00896754"/>
    <w:rsid w:val="008B1B10"/>
    <w:rsid w:val="008B3A69"/>
    <w:rsid w:val="008B62D6"/>
    <w:rsid w:val="008C74EE"/>
    <w:rsid w:val="008D2E3C"/>
    <w:rsid w:val="008D43E6"/>
    <w:rsid w:val="008E0622"/>
    <w:rsid w:val="0092027C"/>
    <w:rsid w:val="009203FC"/>
    <w:rsid w:val="00925C1B"/>
    <w:rsid w:val="00932169"/>
    <w:rsid w:val="009343EF"/>
    <w:rsid w:val="00947B1D"/>
    <w:rsid w:val="009552C0"/>
    <w:rsid w:val="009B13CA"/>
    <w:rsid w:val="009C09FC"/>
    <w:rsid w:val="009C49AA"/>
    <w:rsid w:val="009C5F4E"/>
    <w:rsid w:val="009D6ECF"/>
    <w:rsid w:val="009E1DFE"/>
    <w:rsid w:val="009F799D"/>
    <w:rsid w:val="00A04EE0"/>
    <w:rsid w:val="00A134DA"/>
    <w:rsid w:val="00A249D1"/>
    <w:rsid w:val="00A25777"/>
    <w:rsid w:val="00A25F76"/>
    <w:rsid w:val="00A35F10"/>
    <w:rsid w:val="00A45D1D"/>
    <w:rsid w:val="00A46A7D"/>
    <w:rsid w:val="00A4784B"/>
    <w:rsid w:val="00A66CF6"/>
    <w:rsid w:val="00A721AD"/>
    <w:rsid w:val="00A81C33"/>
    <w:rsid w:val="00A93E86"/>
    <w:rsid w:val="00AA332F"/>
    <w:rsid w:val="00AB4B52"/>
    <w:rsid w:val="00AD2C65"/>
    <w:rsid w:val="00AD3A1C"/>
    <w:rsid w:val="00AE0A42"/>
    <w:rsid w:val="00AE7A04"/>
    <w:rsid w:val="00AF0041"/>
    <w:rsid w:val="00AF2A1E"/>
    <w:rsid w:val="00B014F5"/>
    <w:rsid w:val="00B06280"/>
    <w:rsid w:val="00B13DB7"/>
    <w:rsid w:val="00B201CE"/>
    <w:rsid w:val="00B31703"/>
    <w:rsid w:val="00B360DC"/>
    <w:rsid w:val="00B365BF"/>
    <w:rsid w:val="00B502EE"/>
    <w:rsid w:val="00B526BB"/>
    <w:rsid w:val="00B63C5D"/>
    <w:rsid w:val="00B707F5"/>
    <w:rsid w:val="00B7738B"/>
    <w:rsid w:val="00B83618"/>
    <w:rsid w:val="00B8383D"/>
    <w:rsid w:val="00B91738"/>
    <w:rsid w:val="00B964DC"/>
    <w:rsid w:val="00BB3A48"/>
    <w:rsid w:val="00BB5008"/>
    <w:rsid w:val="00BC0CDA"/>
    <w:rsid w:val="00BC2291"/>
    <w:rsid w:val="00BC7DAD"/>
    <w:rsid w:val="00BE2FCA"/>
    <w:rsid w:val="00BE7C14"/>
    <w:rsid w:val="00C15711"/>
    <w:rsid w:val="00C16119"/>
    <w:rsid w:val="00C1762D"/>
    <w:rsid w:val="00C2169B"/>
    <w:rsid w:val="00C22FBE"/>
    <w:rsid w:val="00C42179"/>
    <w:rsid w:val="00C43F00"/>
    <w:rsid w:val="00C4682E"/>
    <w:rsid w:val="00C522BE"/>
    <w:rsid w:val="00C62A32"/>
    <w:rsid w:val="00C63C2B"/>
    <w:rsid w:val="00C64D3E"/>
    <w:rsid w:val="00C75602"/>
    <w:rsid w:val="00CB297F"/>
    <w:rsid w:val="00CC6396"/>
    <w:rsid w:val="00CE52C8"/>
    <w:rsid w:val="00CF6514"/>
    <w:rsid w:val="00D04768"/>
    <w:rsid w:val="00D22ACA"/>
    <w:rsid w:val="00D41DEF"/>
    <w:rsid w:val="00D43737"/>
    <w:rsid w:val="00D51594"/>
    <w:rsid w:val="00D61E4E"/>
    <w:rsid w:val="00D76290"/>
    <w:rsid w:val="00D8376C"/>
    <w:rsid w:val="00D84FE8"/>
    <w:rsid w:val="00D93C40"/>
    <w:rsid w:val="00D9512C"/>
    <w:rsid w:val="00D97988"/>
    <w:rsid w:val="00DA4749"/>
    <w:rsid w:val="00DB2474"/>
    <w:rsid w:val="00DC4DF1"/>
    <w:rsid w:val="00DD0193"/>
    <w:rsid w:val="00DF23FE"/>
    <w:rsid w:val="00DF2E38"/>
    <w:rsid w:val="00E14AA1"/>
    <w:rsid w:val="00E35D3D"/>
    <w:rsid w:val="00E51EB2"/>
    <w:rsid w:val="00E51F2F"/>
    <w:rsid w:val="00E52A30"/>
    <w:rsid w:val="00E71594"/>
    <w:rsid w:val="00E81DFF"/>
    <w:rsid w:val="00EB3009"/>
    <w:rsid w:val="00EB336A"/>
    <w:rsid w:val="00EB6B5B"/>
    <w:rsid w:val="00EB780E"/>
    <w:rsid w:val="00EB7A12"/>
    <w:rsid w:val="00EC35A0"/>
    <w:rsid w:val="00EC45C4"/>
    <w:rsid w:val="00ED1F42"/>
    <w:rsid w:val="00EE4B58"/>
    <w:rsid w:val="00EE7FA5"/>
    <w:rsid w:val="00EF3DF0"/>
    <w:rsid w:val="00F0014B"/>
    <w:rsid w:val="00F0161C"/>
    <w:rsid w:val="00F04E67"/>
    <w:rsid w:val="00F228B1"/>
    <w:rsid w:val="00F23C2D"/>
    <w:rsid w:val="00F27595"/>
    <w:rsid w:val="00F4140E"/>
    <w:rsid w:val="00F437DD"/>
    <w:rsid w:val="00F46F68"/>
    <w:rsid w:val="00F51CFA"/>
    <w:rsid w:val="00F51FFA"/>
    <w:rsid w:val="00F526FD"/>
    <w:rsid w:val="00F53503"/>
    <w:rsid w:val="00F54387"/>
    <w:rsid w:val="00F95F18"/>
    <w:rsid w:val="00FA1894"/>
    <w:rsid w:val="00FA54D2"/>
    <w:rsid w:val="00FB0280"/>
    <w:rsid w:val="00FB12BE"/>
    <w:rsid w:val="00FB65B8"/>
    <w:rsid w:val="00FC1F86"/>
    <w:rsid w:val="00FC38C4"/>
    <w:rsid w:val="00FC59A4"/>
    <w:rsid w:val="00FC691B"/>
    <w:rsid w:val="00FC7461"/>
    <w:rsid w:val="00FC7B4A"/>
    <w:rsid w:val="00FE4476"/>
    <w:rsid w:val="00FE6966"/>
    <w:rsid w:val="00FF4DDE"/>
    <w:rsid w:val="00FF66E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0C27"/>
    <w:rPr>
      <w:sz w:val="24"/>
      <w:szCs w:val="24"/>
    </w:rPr>
  </w:style>
  <w:style w:type="paragraph" w:styleId="Ttulo1">
    <w:name w:val="heading 1"/>
    <w:basedOn w:val="Normal"/>
    <w:next w:val="Normal"/>
    <w:qFormat/>
    <w:pPr>
      <w:keepNext/>
      <w:outlineLvl w:val="0"/>
    </w:pPr>
    <w:rPr>
      <w:b/>
      <w:sz w:val="28"/>
      <w:szCs w:val="20"/>
    </w:rPr>
  </w:style>
  <w:style w:type="paragraph" w:styleId="Ttulo2">
    <w:name w:val="heading 2"/>
    <w:basedOn w:val="Normal"/>
    <w:next w:val="Normal"/>
    <w:qFormat/>
    <w:pPr>
      <w:keepNext/>
      <w:tabs>
        <w:tab w:val="left" w:pos="1843"/>
      </w:tabs>
      <w:jc w:val="center"/>
      <w:outlineLvl w:val="1"/>
    </w:pPr>
    <w:rPr>
      <w:rFonts w:ascii="Arial" w:hAnsi="Arial"/>
      <w:b/>
      <w:sz w:val="28"/>
      <w:szCs w:val="20"/>
    </w:rPr>
  </w:style>
  <w:style w:type="paragraph" w:styleId="Ttulo4">
    <w:name w:val="heading 4"/>
    <w:basedOn w:val="Normal"/>
    <w:next w:val="Normal"/>
    <w:qFormat/>
    <w:rsid w:val="00DC4DF1"/>
    <w:pPr>
      <w:keepNext/>
      <w:spacing w:before="240" w:after="60"/>
      <w:outlineLvl w:val="3"/>
    </w:pPr>
    <w:rPr>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419"/>
        <w:tab w:val="right" w:pos="8838"/>
      </w:tabs>
    </w:pPr>
  </w:style>
  <w:style w:type="paragraph" w:styleId="Rodap">
    <w:name w:val="footer"/>
    <w:basedOn w:val="Normal"/>
    <w:link w:val="RodapChar"/>
    <w:uiPriority w:val="99"/>
    <w:pPr>
      <w:tabs>
        <w:tab w:val="center" w:pos="4419"/>
        <w:tab w:val="right" w:pos="8838"/>
      </w:tabs>
    </w:pPr>
  </w:style>
  <w:style w:type="paragraph" w:styleId="Corpodetexto">
    <w:name w:val="Body Text"/>
    <w:basedOn w:val="Normal"/>
    <w:link w:val="CorpodetextoChar"/>
    <w:pPr>
      <w:tabs>
        <w:tab w:val="left" w:pos="2977"/>
      </w:tabs>
      <w:jc w:val="both"/>
    </w:pPr>
    <w:rPr>
      <w:rFonts w:ascii="Arial" w:hAnsi="Arial"/>
      <w:szCs w:val="20"/>
    </w:rPr>
  </w:style>
  <w:style w:type="paragraph" w:styleId="Ttulo">
    <w:name w:val="Title"/>
    <w:basedOn w:val="Normal"/>
    <w:link w:val="TtuloChar"/>
    <w:qFormat/>
    <w:pPr>
      <w:spacing w:line="360" w:lineRule="auto"/>
      <w:jc w:val="center"/>
    </w:pPr>
    <w:rPr>
      <w:b/>
      <w:color w:val="FF0000"/>
      <w:sz w:val="28"/>
      <w:szCs w:val="20"/>
      <w:u w:val="single"/>
    </w:rPr>
  </w:style>
  <w:style w:type="paragraph" w:styleId="Corpodetexto2">
    <w:name w:val="Body Text 2"/>
    <w:basedOn w:val="Normal"/>
    <w:pPr>
      <w:spacing w:line="360" w:lineRule="auto"/>
      <w:jc w:val="both"/>
    </w:pPr>
    <w:rPr>
      <w:b/>
      <w:color w:val="FF0000"/>
      <w:sz w:val="28"/>
      <w:szCs w:val="20"/>
    </w:rPr>
  </w:style>
  <w:style w:type="paragraph" w:styleId="Corpodetexto3">
    <w:name w:val="Body Text 3"/>
    <w:basedOn w:val="Normal"/>
    <w:pPr>
      <w:spacing w:line="360" w:lineRule="auto"/>
      <w:jc w:val="both"/>
    </w:pPr>
    <w:rPr>
      <w:b/>
      <w:sz w:val="28"/>
      <w:szCs w:val="20"/>
    </w:rPr>
  </w:style>
  <w:style w:type="character" w:styleId="Forte">
    <w:name w:val="Strong"/>
    <w:qFormat/>
    <w:rsid w:val="00B83618"/>
    <w:rPr>
      <w:b/>
      <w:bCs/>
    </w:rPr>
  </w:style>
  <w:style w:type="paragraph" w:styleId="NormalWeb">
    <w:name w:val="Normal (Web)"/>
    <w:basedOn w:val="Normal"/>
    <w:uiPriority w:val="99"/>
    <w:rsid w:val="004F15CF"/>
    <w:pPr>
      <w:spacing w:before="100" w:beforeAutospacing="1" w:after="100" w:afterAutospacing="1"/>
    </w:pPr>
  </w:style>
  <w:style w:type="character" w:customStyle="1" w:styleId="horizontal">
    <w:name w:val="horizontal"/>
    <w:basedOn w:val="Fontepargpadro"/>
    <w:rsid w:val="004F15CF"/>
  </w:style>
  <w:style w:type="paragraph" w:styleId="Textodebalo">
    <w:name w:val="Balloon Text"/>
    <w:basedOn w:val="Normal"/>
    <w:semiHidden/>
    <w:rsid w:val="00DC4DF1"/>
    <w:rPr>
      <w:rFonts w:ascii="Tahoma" w:hAnsi="Tahoma" w:cs="Tahoma"/>
      <w:sz w:val="16"/>
      <w:szCs w:val="16"/>
    </w:rPr>
  </w:style>
  <w:style w:type="paragraph" w:customStyle="1" w:styleId="western">
    <w:name w:val="western"/>
    <w:basedOn w:val="Normal"/>
    <w:rsid w:val="00CF6514"/>
    <w:pPr>
      <w:spacing w:before="100" w:beforeAutospacing="1" w:after="100" w:afterAutospacing="1"/>
    </w:pPr>
  </w:style>
  <w:style w:type="character" w:customStyle="1" w:styleId="apple-converted-space">
    <w:name w:val="apple-converted-space"/>
    <w:rsid w:val="001D16FB"/>
  </w:style>
  <w:style w:type="paragraph" w:customStyle="1" w:styleId="Default">
    <w:name w:val="Default"/>
    <w:rsid w:val="000020A9"/>
    <w:pPr>
      <w:autoSpaceDE w:val="0"/>
      <w:autoSpaceDN w:val="0"/>
      <w:adjustRightInd w:val="0"/>
    </w:pPr>
    <w:rPr>
      <w:rFonts w:ascii="Verdana" w:hAnsi="Verdana" w:cs="Verdana"/>
      <w:color w:val="000000"/>
      <w:sz w:val="24"/>
      <w:szCs w:val="24"/>
    </w:rPr>
  </w:style>
  <w:style w:type="character" w:styleId="Hyperlink">
    <w:name w:val="Hyperlink"/>
    <w:uiPriority w:val="99"/>
    <w:unhideWhenUsed/>
    <w:rsid w:val="00F54387"/>
    <w:rPr>
      <w:color w:val="0000FF"/>
      <w:u w:val="single"/>
    </w:rPr>
  </w:style>
  <w:style w:type="character" w:customStyle="1" w:styleId="CorpodetextoChar">
    <w:name w:val="Corpo de texto Char"/>
    <w:basedOn w:val="Fontepargpadro"/>
    <w:link w:val="Corpodetexto"/>
    <w:rsid w:val="00AF0041"/>
    <w:rPr>
      <w:rFonts w:ascii="Arial" w:hAnsi="Arial"/>
      <w:sz w:val="24"/>
    </w:rPr>
  </w:style>
  <w:style w:type="table" w:styleId="Tabelacomgrade">
    <w:name w:val="Table Grid"/>
    <w:basedOn w:val="Tabelanormal"/>
    <w:rsid w:val="0005749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doEspaoReservado">
    <w:name w:val="Placeholder Text"/>
    <w:basedOn w:val="Fontepargpadro"/>
    <w:uiPriority w:val="99"/>
    <w:semiHidden/>
    <w:rsid w:val="00932169"/>
    <w:rPr>
      <w:color w:val="808080"/>
    </w:rPr>
  </w:style>
  <w:style w:type="paragraph" w:styleId="PargrafodaLista">
    <w:name w:val="List Paragraph"/>
    <w:basedOn w:val="Normal"/>
    <w:uiPriority w:val="34"/>
    <w:qFormat/>
    <w:rsid w:val="00543422"/>
    <w:pPr>
      <w:ind w:left="720"/>
      <w:contextualSpacing/>
    </w:pPr>
  </w:style>
  <w:style w:type="character" w:customStyle="1" w:styleId="RodapChar">
    <w:name w:val="Rodapé Char"/>
    <w:basedOn w:val="Fontepargpadro"/>
    <w:link w:val="Rodap"/>
    <w:uiPriority w:val="99"/>
    <w:rsid w:val="00465341"/>
    <w:rPr>
      <w:sz w:val="24"/>
      <w:szCs w:val="24"/>
    </w:rPr>
  </w:style>
  <w:style w:type="paragraph" w:styleId="SemEspaamento">
    <w:name w:val="No Spacing"/>
    <w:qFormat/>
    <w:rsid w:val="00A25F76"/>
    <w:rPr>
      <w:rFonts w:ascii="Calibri" w:eastAsia="Calibri" w:hAnsi="Calibri"/>
      <w:sz w:val="22"/>
      <w:szCs w:val="22"/>
      <w:lang w:eastAsia="en-US"/>
    </w:rPr>
  </w:style>
  <w:style w:type="character" w:customStyle="1" w:styleId="TtuloChar">
    <w:name w:val="Título Char"/>
    <w:basedOn w:val="Fontepargpadro"/>
    <w:link w:val="Ttulo"/>
    <w:rsid w:val="00AE0A42"/>
    <w:rPr>
      <w:b/>
      <w:color w:val="FF0000"/>
      <w:sz w:val="28"/>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0C27"/>
    <w:rPr>
      <w:sz w:val="24"/>
      <w:szCs w:val="24"/>
    </w:rPr>
  </w:style>
  <w:style w:type="paragraph" w:styleId="Ttulo1">
    <w:name w:val="heading 1"/>
    <w:basedOn w:val="Normal"/>
    <w:next w:val="Normal"/>
    <w:qFormat/>
    <w:pPr>
      <w:keepNext/>
      <w:outlineLvl w:val="0"/>
    </w:pPr>
    <w:rPr>
      <w:b/>
      <w:sz w:val="28"/>
      <w:szCs w:val="20"/>
    </w:rPr>
  </w:style>
  <w:style w:type="paragraph" w:styleId="Ttulo2">
    <w:name w:val="heading 2"/>
    <w:basedOn w:val="Normal"/>
    <w:next w:val="Normal"/>
    <w:qFormat/>
    <w:pPr>
      <w:keepNext/>
      <w:tabs>
        <w:tab w:val="left" w:pos="1843"/>
      </w:tabs>
      <w:jc w:val="center"/>
      <w:outlineLvl w:val="1"/>
    </w:pPr>
    <w:rPr>
      <w:rFonts w:ascii="Arial" w:hAnsi="Arial"/>
      <w:b/>
      <w:sz w:val="28"/>
      <w:szCs w:val="20"/>
    </w:rPr>
  </w:style>
  <w:style w:type="paragraph" w:styleId="Ttulo4">
    <w:name w:val="heading 4"/>
    <w:basedOn w:val="Normal"/>
    <w:next w:val="Normal"/>
    <w:qFormat/>
    <w:rsid w:val="00DC4DF1"/>
    <w:pPr>
      <w:keepNext/>
      <w:spacing w:before="240" w:after="60"/>
      <w:outlineLvl w:val="3"/>
    </w:pPr>
    <w:rPr>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419"/>
        <w:tab w:val="right" w:pos="8838"/>
      </w:tabs>
    </w:pPr>
  </w:style>
  <w:style w:type="paragraph" w:styleId="Rodap">
    <w:name w:val="footer"/>
    <w:basedOn w:val="Normal"/>
    <w:link w:val="RodapChar"/>
    <w:uiPriority w:val="99"/>
    <w:pPr>
      <w:tabs>
        <w:tab w:val="center" w:pos="4419"/>
        <w:tab w:val="right" w:pos="8838"/>
      </w:tabs>
    </w:pPr>
  </w:style>
  <w:style w:type="paragraph" w:styleId="Corpodetexto">
    <w:name w:val="Body Text"/>
    <w:basedOn w:val="Normal"/>
    <w:link w:val="CorpodetextoChar"/>
    <w:pPr>
      <w:tabs>
        <w:tab w:val="left" w:pos="2977"/>
      </w:tabs>
      <w:jc w:val="both"/>
    </w:pPr>
    <w:rPr>
      <w:rFonts w:ascii="Arial" w:hAnsi="Arial"/>
      <w:szCs w:val="20"/>
    </w:rPr>
  </w:style>
  <w:style w:type="paragraph" w:styleId="Ttulo">
    <w:name w:val="Title"/>
    <w:basedOn w:val="Normal"/>
    <w:link w:val="TtuloChar"/>
    <w:qFormat/>
    <w:pPr>
      <w:spacing w:line="360" w:lineRule="auto"/>
      <w:jc w:val="center"/>
    </w:pPr>
    <w:rPr>
      <w:b/>
      <w:color w:val="FF0000"/>
      <w:sz w:val="28"/>
      <w:szCs w:val="20"/>
      <w:u w:val="single"/>
    </w:rPr>
  </w:style>
  <w:style w:type="paragraph" w:styleId="Corpodetexto2">
    <w:name w:val="Body Text 2"/>
    <w:basedOn w:val="Normal"/>
    <w:pPr>
      <w:spacing w:line="360" w:lineRule="auto"/>
      <w:jc w:val="both"/>
    </w:pPr>
    <w:rPr>
      <w:b/>
      <w:color w:val="FF0000"/>
      <w:sz w:val="28"/>
      <w:szCs w:val="20"/>
    </w:rPr>
  </w:style>
  <w:style w:type="paragraph" w:styleId="Corpodetexto3">
    <w:name w:val="Body Text 3"/>
    <w:basedOn w:val="Normal"/>
    <w:pPr>
      <w:spacing w:line="360" w:lineRule="auto"/>
      <w:jc w:val="both"/>
    </w:pPr>
    <w:rPr>
      <w:b/>
      <w:sz w:val="28"/>
      <w:szCs w:val="20"/>
    </w:rPr>
  </w:style>
  <w:style w:type="character" w:styleId="Forte">
    <w:name w:val="Strong"/>
    <w:qFormat/>
    <w:rsid w:val="00B83618"/>
    <w:rPr>
      <w:b/>
      <w:bCs/>
    </w:rPr>
  </w:style>
  <w:style w:type="paragraph" w:styleId="NormalWeb">
    <w:name w:val="Normal (Web)"/>
    <w:basedOn w:val="Normal"/>
    <w:uiPriority w:val="99"/>
    <w:rsid w:val="004F15CF"/>
    <w:pPr>
      <w:spacing w:before="100" w:beforeAutospacing="1" w:after="100" w:afterAutospacing="1"/>
    </w:pPr>
  </w:style>
  <w:style w:type="character" w:customStyle="1" w:styleId="horizontal">
    <w:name w:val="horizontal"/>
    <w:basedOn w:val="Fontepargpadro"/>
    <w:rsid w:val="004F15CF"/>
  </w:style>
  <w:style w:type="paragraph" w:styleId="Textodebalo">
    <w:name w:val="Balloon Text"/>
    <w:basedOn w:val="Normal"/>
    <w:semiHidden/>
    <w:rsid w:val="00DC4DF1"/>
    <w:rPr>
      <w:rFonts w:ascii="Tahoma" w:hAnsi="Tahoma" w:cs="Tahoma"/>
      <w:sz w:val="16"/>
      <w:szCs w:val="16"/>
    </w:rPr>
  </w:style>
  <w:style w:type="paragraph" w:customStyle="1" w:styleId="western">
    <w:name w:val="western"/>
    <w:basedOn w:val="Normal"/>
    <w:rsid w:val="00CF6514"/>
    <w:pPr>
      <w:spacing w:before="100" w:beforeAutospacing="1" w:after="100" w:afterAutospacing="1"/>
    </w:pPr>
  </w:style>
  <w:style w:type="character" w:customStyle="1" w:styleId="apple-converted-space">
    <w:name w:val="apple-converted-space"/>
    <w:rsid w:val="001D16FB"/>
  </w:style>
  <w:style w:type="paragraph" w:customStyle="1" w:styleId="Default">
    <w:name w:val="Default"/>
    <w:rsid w:val="000020A9"/>
    <w:pPr>
      <w:autoSpaceDE w:val="0"/>
      <w:autoSpaceDN w:val="0"/>
      <w:adjustRightInd w:val="0"/>
    </w:pPr>
    <w:rPr>
      <w:rFonts w:ascii="Verdana" w:hAnsi="Verdana" w:cs="Verdana"/>
      <w:color w:val="000000"/>
      <w:sz w:val="24"/>
      <w:szCs w:val="24"/>
    </w:rPr>
  </w:style>
  <w:style w:type="character" w:styleId="Hyperlink">
    <w:name w:val="Hyperlink"/>
    <w:uiPriority w:val="99"/>
    <w:unhideWhenUsed/>
    <w:rsid w:val="00F54387"/>
    <w:rPr>
      <w:color w:val="0000FF"/>
      <w:u w:val="single"/>
    </w:rPr>
  </w:style>
  <w:style w:type="character" w:customStyle="1" w:styleId="CorpodetextoChar">
    <w:name w:val="Corpo de texto Char"/>
    <w:basedOn w:val="Fontepargpadro"/>
    <w:link w:val="Corpodetexto"/>
    <w:rsid w:val="00AF0041"/>
    <w:rPr>
      <w:rFonts w:ascii="Arial" w:hAnsi="Arial"/>
      <w:sz w:val="24"/>
    </w:rPr>
  </w:style>
  <w:style w:type="table" w:styleId="Tabelacomgrade">
    <w:name w:val="Table Grid"/>
    <w:basedOn w:val="Tabelanormal"/>
    <w:rsid w:val="0005749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doEspaoReservado">
    <w:name w:val="Placeholder Text"/>
    <w:basedOn w:val="Fontepargpadro"/>
    <w:uiPriority w:val="99"/>
    <w:semiHidden/>
    <w:rsid w:val="00932169"/>
    <w:rPr>
      <w:color w:val="808080"/>
    </w:rPr>
  </w:style>
  <w:style w:type="paragraph" w:styleId="PargrafodaLista">
    <w:name w:val="List Paragraph"/>
    <w:basedOn w:val="Normal"/>
    <w:uiPriority w:val="34"/>
    <w:qFormat/>
    <w:rsid w:val="00543422"/>
    <w:pPr>
      <w:ind w:left="720"/>
      <w:contextualSpacing/>
    </w:pPr>
  </w:style>
  <w:style w:type="character" w:customStyle="1" w:styleId="RodapChar">
    <w:name w:val="Rodapé Char"/>
    <w:basedOn w:val="Fontepargpadro"/>
    <w:link w:val="Rodap"/>
    <w:uiPriority w:val="99"/>
    <w:rsid w:val="00465341"/>
    <w:rPr>
      <w:sz w:val="24"/>
      <w:szCs w:val="24"/>
    </w:rPr>
  </w:style>
  <w:style w:type="paragraph" w:styleId="SemEspaamento">
    <w:name w:val="No Spacing"/>
    <w:qFormat/>
    <w:rsid w:val="00A25F76"/>
    <w:rPr>
      <w:rFonts w:ascii="Calibri" w:eastAsia="Calibri" w:hAnsi="Calibri"/>
      <w:sz w:val="22"/>
      <w:szCs w:val="22"/>
      <w:lang w:eastAsia="en-US"/>
    </w:rPr>
  </w:style>
  <w:style w:type="character" w:customStyle="1" w:styleId="TtuloChar">
    <w:name w:val="Título Char"/>
    <w:basedOn w:val="Fontepargpadro"/>
    <w:link w:val="Ttulo"/>
    <w:rsid w:val="00AE0A42"/>
    <w:rPr>
      <w:b/>
      <w:color w:val="FF0000"/>
      <w:sz w:val="2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157304">
      <w:bodyDiv w:val="1"/>
      <w:marLeft w:val="0"/>
      <w:marRight w:val="0"/>
      <w:marTop w:val="0"/>
      <w:marBottom w:val="0"/>
      <w:divBdr>
        <w:top w:val="none" w:sz="0" w:space="0" w:color="auto"/>
        <w:left w:val="none" w:sz="0" w:space="0" w:color="auto"/>
        <w:bottom w:val="none" w:sz="0" w:space="0" w:color="auto"/>
        <w:right w:val="none" w:sz="0" w:space="0" w:color="auto"/>
      </w:divBdr>
    </w:div>
    <w:div w:id="248734927">
      <w:bodyDiv w:val="1"/>
      <w:marLeft w:val="0"/>
      <w:marRight w:val="0"/>
      <w:marTop w:val="0"/>
      <w:marBottom w:val="0"/>
      <w:divBdr>
        <w:top w:val="none" w:sz="0" w:space="0" w:color="auto"/>
        <w:left w:val="none" w:sz="0" w:space="0" w:color="auto"/>
        <w:bottom w:val="none" w:sz="0" w:space="0" w:color="auto"/>
        <w:right w:val="none" w:sz="0" w:space="0" w:color="auto"/>
      </w:divBdr>
    </w:div>
    <w:div w:id="297806085">
      <w:bodyDiv w:val="1"/>
      <w:marLeft w:val="0"/>
      <w:marRight w:val="0"/>
      <w:marTop w:val="0"/>
      <w:marBottom w:val="0"/>
      <w:divBdr>
        <w:top w:val="none" w:sz="0" w:space="0" w:color="auto"/>
        <w:left w:val="none" w:sz="0" w:space="0" w:color="auto"/>
        <w:bottom w:val="none" w:sz="0" w:space="0" w:color="auto"/>
        <w:right w:val="none" w:sz="0" w:space="0" w:color="auto"/>
      </w:divBdr>
    </w:div>
    <w:div w:id="706947794">
      <w:bodyDiv w:val="1"/>
      <w:marLeft w:val="0"/>
      <w:marRight w:val="0"/>
      <w:marTop w:val="0"/>
      <w:marBottom w:val="0"/>
      <w:divBdr>
        <w:top w:val="none" w:sz="0" w:space="0" w:color="auto"/>
        <w:left w:val="none" w:sz="0" w:space="0" w:color="auto"/>
        <w:bottom w:val="none" w:sz="0" w:space="0" w:color="auto"/>
        <w:right w:val="none" w:sz="0" w:space="0" w:color="auto"/>
      </w:divBdr>
    </w:div>
    <w:div w:id="777139981">
      <w:bodyDiv w:val="1"/>
      <w:marLeft w:val="0"/>
      <w:marRight w:val="0"/>
      <w:marTop w:val="0"/>
      <w:marBottom w:val="0"/>
      <w:divBdr>
        <w:top w:val="none" w:sz="0" w:space="0" w:color="auto"/>
        <w:left w:val="none" w:sz="0" w:space="0" w:color="auto"/>
        <w:bottom w:val="none" w:sz="0" w:space="0" w:color="auto"/>
        <w:right w:val="none" w:sz="0" w:space="0" w:color="auto"/>
      </w:divBdr>
      <w:divsChild>
        <w:div w:id="532184317">
          <w:blockQuote w:val="1"/>
          <w:marLeft w:val="0"/>
          <w:marRight w:val="0"/>
          <w:marTop w:val="600"/>
          <w:marBottom w:val="750"/>
          <w:divBdr>
            <w:top w:val="none" w:sz="0" w:space="0" w:color="auto"/>
            <w:left w:val="none" w:sz="0" w:space="0" w:color="auto"/>
            <w:bottom w:val="none" w:sz="0" w:space="0" w:color="auto"/>
            <w:right w:val="none" w:sz="0" w:space="0" w:color="auto"/>
          </w:divBdr>
        </w:div>
      </w:divsChild>
    </w:div>
    <w:div w:id="984504145">
      <w:bodyDiv w:val="1"/>
      <w:marLeft w:val="0"/>
      <w:marRight w:val="0"/>
      <w:marTop w:val="0"/>
      <w:marBottom w:val="0"/>
      <w:divBdr>
        <w:top w:val="none" w:sz="0" w:space="0" w:color="auto"/>
        <w:left w:val="none" w:sz="0" w:space="0" w:color="auto"/>
        <w:bottom w:val="none" w:sz="0" w:space="0" w:color="auto"/>
        <w:right w:val="none" w:sz="0" w:space="0" w:color="auto"/>
      </w:divBdr>
    </w:div>
    <w:div w:id="1734891854">
      <w:bodyDiv w:val="1"/>
      <w:marLeft w:val="0"/>
      <w:marRight w:val="0"/>
      <w:marTop w:val="0"/>
      <w:marBottom w:val="0"/>
      <w:divBdr>
        <w:top w:val="none" w:sz="0" w:space="0" w:color="auto"/>
        <w:left w:val="none" w:sz="0" w:space="0" w:color="auto"/>
        <w:bottom w:val="none" w:sz="0" w:space="0" w:color="auto"/>
        <w:right w:val="none" w:sz="0" w:space="0" w:color="auto"/>
      </w:divBdr>
    </w:div>
    <w:div w:id="1743019775">
      <w:bodyDiv w:val="1"/>
      <w:marLeft w:val="0"/>
      <w:marRight w:val="0"/>
      <w:marTop w:val="0"/>
      <w:marBottom w:val="0"/>
      <w:divBdr>
        <w:top w:val="none" w:sz="0" w:space="0" w:color="auto"/>
        <w:left w:val="none" w:sz="0" w:space="0" w:color="auto"/>
        <w:bottom w:val="none" w:sz="0" w:space="0" w:color="auto"/>
        <w:right w:val="none" w:sz="0" w:space="0" w:color="auto"/>
      </w:divBdr>
      <w:divsChild>
        <w:div w:id="1868634770">
          <w:marLeft w:val="0"/>
          <w:marRight w:val="0"/>
          <w:marTop w:val="0"/>
          <w:marBottom w:val="0"/>
          <w:divBdr>
            <w:top w:val="none" w:sz="0" w:space="0" w:color="auto"/>
            <w:left w:val="none" w:sz="0" w:space="0" w:color="auto"/>
            <w:bottom w:val="none" w:sz="0" w:space="0" w:color="auto"/>
            <w:right w:val="none" w:sz="0" w:space="0" w:color="auto"/>
          </w:divBdr>
          <w:divsChild>
            <w:div w:id="52123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760505">
      <w:bodyDiv w:val="1"/>
      <w:marLeft w:val="0"/>
      <w:marRight w:val="0"/>
      <w:marTop w:val="0"/>
      <w:marBottom w:val="0"/>
      <w:divBdr>
        <w:top w:val="none" w:sz="0" w:space="0" w:color="auto"/>
        <w:left w:val="none" w:sz="0" w:space="0" w:color="auto"/>
        <w:bottom w:val="none" w:sz="0" w:space="0" w:color="auto"/>
        <w:right w:val="none" w:sz="0" w:space="0" w:color="auto"/>
      </w:divBdr>
    </w:div>
    <w:div w:id="2132018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B3C66B-7644-449D-B067-582191D8E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853</Words>
  <Characters>4608</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camara</Company>
  <LinksUpToDate>false</LinksUpToDate>
  <CharactersWithSpaces>5451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vilma</dc:creator>
  <cp:lastModifiedBy>user</cp:lastModifiedBy>
  <cp:revision>8</cp:revision>
  <cp:lastPrinted>2021-09-01T14:03:00Z</cp:lastPrinted>
  <dcterms:created xsi:type="dcterms:W3CDTF">2021-08-30T19:49:00Z</dcterms:created>
  <dcterms:modified xsi:type="dcterms:W3CDTF">2021-09-01T16:55:00Z</dcterms:modified>
</cp:coreProperties>
</file>