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FBEEC" w14:textId="1457E1F2" w:rsidR="000E7F2A" w:rsidRPr="000517A3" w:rsidRDefault="000E7F2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b/>
          <w:szCs w:val="24"/>
        </w:rPr>
      </w:pPr>
      <w:r w:rsidRPr="000517A3">
        <w:rPr>
          <w:rFonts w:cs="Arial"/>
          <w:b/>
          <w:szCs w:val="24"/>
        </w:rPr>
        <w:t xml:space="preserve">PROJETO DE LEI Nº </w:t>
      </w:r>
      <w:r w:rsidR="00CE5494">
        <w:rPr>
          <w:rFonts w:cs="Arial"/>
          <w:b/>
          <w:szCs w:val="24"/>
        </w:rPr>
        <w:t>1.289</w:t>
      </w:r>
      <w:r w:rsidRPr="000517A3">
        <w:rPr>
          <w:rFonts w:cs="Arial"/>
          <w:b/>
          <w:szCs w:val="24"/>
        </w:rPr>
        <w:t>/202</w:t>
      </w:r>
      <w:r>
        <w:rPr>
          <w:rFonts w:cs="Arial"/>
          <w:b/>
          <w:szCs w:val="24"/>
        </w:rPr>
        <w:t>2</w:t>
      </w:r>
    </w:p>
    <w:p w14:paraId="513C6057" w14:textId="3B58A065" w:rsidR="000E7F2A" w:rsidRDefault="000E7F2A" w:rsidP="000E7F2A">
      <w:pPr>
        <w:spacing w:before="108"/>
        <w:ind w:left="3960" w:right="72"/>
        <w:jc w:val="both"/>
        <w:rPr>
          <w:rFonts w:ascii="Arial" w:hAnsi="Arial" w:cs="Arial"/>
          <w:b/>
          <w:color w:val="000000"/>
          <w:spacing w:val="-5"/>
          <w:w w:val="105"/>
          <w:sz w:val="24"/>
          <w:szCs w:val="24"/>
          <w:lang w:val="pt-BR"/>
        </w:rPr>
      </w:pPr>
    </w:p>
    <w:p w14:paraId="520E1902" w14:textId="77777777" w:rsidR="00AD1B09" w:rsidRDefault="00AD1B09" w:rsidP="000E7F2A">
      <w:pPr>
        <w:spacing w:before="108"/>
        <w:ind w:left="3960" w:right="72"/>
        <w:jc w:val="both"/>
        <w:rPr>
          <w:rFonts w:ascii="Arial" w:hAnsi="Arial" w:cs="Arial"/>
          <w:b/>
          <w:color w:val="000000"/>
          <w:spacing w:val="-5"/>
          <w:w w:val="105"/>
          <w:sz w:val="24"/>
          <w:szCs w:val="24"/>
          <w:lang w:val="pt-BR"/>
        </w:rPr>
      </w:pPr>
    </w:p>
    <w:p w14:paraId="7A0CAE75" w14:textId="0D9A85AB" w:rsidR="00093257" w:rsidRPr="005374E0" w:rsidRDefault="00093257" w:rsidP="00093257">
      <w:pPr>
        <w:ind w:left="4956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5374E0">
        <w:rPr>
          <w:rFonts w:ascii="Arial" w:hAnsi="Arial" w:cs="Arial"/>
          <w:bCs/>
          <w:sz w:val="24"/>
          <w:szCs w:val="24"/>
          <w:lang w:val="pt-BR"/>
        </w:rPr>
        <w:t xml:space="preserve">Reconhece a música gospel e os eventos a ela relacionados como manifestação cultural e dá outras providências. </w:t>
      </w:r>
    </w:p>
    <w:p w14:paraId="538DB26B" w14:textId="0A83ABC7" w:rsidR="00093257" w:rsidRDefault="00093257" w:rsidP="00093257">
      <w:pPr>
        <w:ind w:left="4956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7861A0DF" w14:textId="77777777" w:rsidR="00CE5494" w:rsidRPr="005374E0" w:rsidRDefault="00CE5494" w:rsidP="00093257">
      <w:pPr>
        <w:ind w:left="4956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359C2EAF" w14:textId="77777777" w:rsidR="000E7F2A" w:rsidRPr="005374E0" w:rsidRDefault="000E7F2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  <w:r w:rsidRPr="005374E0">
        <w:rPr>
          <w:rFonts w:cs="Arial"/>
          <w:szCs w:val="24"/>
        </w:rPr>
        <w:t>A Câmara Municipal de João Monlevade aprova:</w:t>
      </w:r>
    </w:p>
    <w:p w14:paraId="31F2DEA9" w14:textId="77777777" w:rsidR="00590C2A" w:rsidRPr="005374E0" w:rsidRDefault="00590C2A" w:rsidP="00590C2A">
      <w:pPr>
        <w:rPr>
          <w:rFonts w:ascii="Arial" w:hAnsi="Arial" w:cs="Arial"/>
          <w:b/>
          <w:sz w:val="24"/>
          <w:szCs w:val="24"/>
          <w:lang w:val="pt-BR"/>
        </w:rPr>
      </w:pPr>
    </w:p>
    <w:p w14:paraId="4D54CA18" w14:textId="5138F816" w:rsidR="00590C2A" w:rsidRDefault="00590C2A" w:rsidP="00590C2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374E0">
        <w:rPr>
          <w:rFonts w:ascii="Arial" w:hAnsi="Arial" w:cs="Arial"/>
          <w:b/>
          <w:bCs/>
          <w:sz w:val="24"/>
          <w:szCs w:val="24"/>
          <w:lang w:val="pt-BR"/>
        </w:rPr>
        <w:t>Art. 1º</w:t>
      </w:r>
      <w:r w:rsidR="005374E0">
        <w:rPr>
          <w:rFonts w:ascii="Arial" w:hAnsi="Arial" w:cs="Arial"/>
          <w:sz w:val="24"/>
          <w:szCs w:val="24"/>
          <w:lang w:val="pt-BR"/>
        </w:rPr>
        <w:t xml:space="preserve"> </w:t>
      </w:r>
      <w:r w:rsidRPr="005374E0">
        <w:rPr>
          <w:rFonts w:ascii="Arial" w:hAnsi="Arial" w:cs="Arial"/>
          <w:sz w:val="24"/>
          <w:szCs w:val="24"/>
          <w:lang w:val="pt-BR"/>
        </w:rPr>
        <w:t xml:space="preserve">Ficam reconhecidos como manifestação cultural a música gospel, os eventos a ela relacionados e as demais manifestações correlatas. </w:t>
      </w:r>
    </w:p>
    <w:p w14:paraId="1192525D" w14:textId="77777777" w:rsidR="005374E0" w:rsidRPr="005374E0" w:rsidRDefault="005374E0" w:rsidP="00590C2A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8D9C63F" w14:textId="6B95B027" w:rsidR="00590C2A" w:rsidRPr="005374E0" w:rsidRDefault="00590C2A" w:rsidP="00590C2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374E0">
        <w:rPr>
          <w:rFonts w:ascii="Arial" w:hAnsi="Arial" w:cs="Arial"/>
          <w:b/>
          <w:bCs/>
          <w:sz w:val="24"/>
          <w:szCs w:val="24"/>
          <w:lang w:val="pt-BR"/>
        </w:rPr>
        <w:t xml:space="preserve">Parágrafo </w:t>
      </w:r>
      <w:r w:rsidR="005374E0" w:rsidRPr="005374E0">
        <w:rPr>
          <w:rFonts w:ascii="Arial" w:hAnsi="Arial" w:cs="Arial"/>
          <w:b/>
          <w:bCs/>
          <w:sz w:val="24"/>
          <w:szCs w:val="24"/>
          <w:lang w:val="pt-BR"/>
        </w:rPr>
        <w:t>ú</w:t>
      </w:r>
      <w:r w:rsidRPr="005374E0">
        <w:rPr>
          <w:rFonts w:ascii="Arial" w:hAnsi="Arial" w:cs="Arial"/>
          <w:b/>
          <w:bCs/>
          <w:sz w:val="24"/>
          <w:szCs w:val="24"/>
          <w:lang w:val="pt-BR"/>
        </w:rPr>
        <w:t>nico</w:t>
      </w:r>
      <w:r w:rsidR="005374E0" w:rsidRPr="005374E0">
        <w:rPr>
          <w:rFonts w:ascii="Arial" w:hAnsi="Arial" w:cs="Arial"/>
          <w:b/>
          <w:bCs/>
          <w:sz w:val="24"/>
          <w:szCs w:val="24"/>
          <w:lang w:val="pt-BR"/>
        </w:rPr>
        <w:t>.</w:t>
      </w:r>
      <w:r w:rsidR="005374E0">
        <w:rPr>
          <w:rFonts w:ascii="Arial" w:hAnsi="Arial" w:cs="Arial"/>
          <w:sz w:val="24"/>
          <w:szCs w:val="24"/>
          <w:lang w:val="pt-BR"/>
        </w:rPr>
        <w:t xml:space="preserve"> </w:t>
      </w:r>
      <w:r w:rsidRPr="005374E0">
        <w:rPr>
          <w:rFonts w:ascii="Arial" w:hAnsi="Arial" w:cs="Arial"/>
          <w:sz w:val="24"/>
          <w:szCs w:val="24"/>
          <w:lang w:val="pt-BR"/>
        </w:rPr>
        <w:t xml:space="preserve">Por esta </w:t>
      </w:r>
      <w:r w:rsidR="005374E0">
        <w:rPr>
          <w:rFonts w:ascii="Arial" w:hAnsi="Arial" w:cs="Arial"/>
          <w:sz w:val="24"/>
          <w:szCs w:val="24"/>
          <w:lang w:val="pt-BR"/>
        </w:rPr>
        <w:t>L</w:t>
      </w:r>
      <w:r w:rsidRPr="005374E0">
        <w:rPr>
          <w:rFonts w:ascii="Arial" w:hAnsi="Arial" w:cs="Arial"/>
          <w:sz w:val="24"/>
          <w:szCs w:val="24"/>
          <w:lang w:val="pt-BR"/>
        </w:rPr>
        <w:t>ei, ficam a música e os eventos gospel considerados manifestações culturais aptas a receberem os benefícios legais previstos na legislação municipal de incentivo à cultura.</w:t>
      </w:r>
    </w:p>
    <w:p w14:paraId="65973C52" w14:textId="77777777" w:rsidR="00590C2A" w:rsidRPr="005374E0" w:rsidRDefault="00590C2A" w:rsidP="00590C2A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5F20308" w14:textId="471FE7B5" w:rsidR="00590C2A" w:rsidRPr="005374E0" w:rsidRDefault="00590C2A" w:rsidP="00590C2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374E0">
        <w:rPr>
          <w:rFonts w:ascii="Arial" w:hAnsi="Arial" w:cs="Arial"/>
          <w:b/>
          <w:bCs/>
          <w:sz w:val="24"/>
          <w:szCs w:val="24"/>
          <w:lang w:val="pt-BR"/>
        </w:rPr>
        <w:t>Art. 2º</w:t>
      </w:r>
      <w:r w:rsidRPr="005374E0">
        <w:rPr>
          <w:rFonts w:ascii="Arial" w:hAnsi="Arial" w:cs="Arial"/>
          <w:sz w:val="24"/>
          <w:szCs w:val="24"/>
          <w:lang w:val="pt-BR"/>
        </w:rPr>
        <w:t xml:space="preserve"> O reconhecimento de que trata esta </w:t>
      </w:r>
      <w:r w:rsidR="005374E0">
        <w:rPr>
          <w:rFonts w:ascii="Arial" w:hAnsi="Arial" w:cs="Arial"/>
          <w:sz w:val="24"/>
          <w:szCs w:val="24"/>
          <w:lang w:val="pt-BR"/>
        </w:rPr>
        <w:t>L</w:t>
      </w:r>
      <w:r w:rsidRPr="005374E0">
        <w:rPr>
          <w:rFonts w:ascii="Arial" w:hAnsi="Arial" w:cs="Arial"/>
          <w:sz w:val="24"/>
          <w:szCs w:val="24"/>
          <w:lang w:val="pt-BR"/>
        </w:rPr>
        <w:t xml:space="preserve">ei autoriza </w:t>
      </w:r>
      <w:r w:rsidR="005374E0">
        <w:rPr>
          <w:rFonts w:ascii="Arial" w:hAnsi="Arial" w:cs="Arial"/>
          <w:sz w:val="24"/>
          <w:szCs w:val="24"/>
          <w:lang w:val="pt-BR"/>
        </w:rPr>
        <w:t>a</w:t>
      </w:r>
      <w:r w:rsidRPr="005374E0">
        <w:rPr>
          <w:rFonts w:ascii="Arial" w:hAnsi="Arial" w:cs="Arial"/>
          <w:sz w:val="24"/>
          <w:szCs w:val="24"/>
          <w:lang w:val="pt-BR"/>
        </w:rPr>
        <w:t xml:space="preserve"> contratação de apresentações artísticas de natureza gospel para as festividades e eventos promovidos pelo Município. </w:t>
      </w:r>
    </w:p>
    <w:p w14:paraId="606B43AA" w14:textId="77777777" w:rsidR="00590C2A" w:rsidRPr="005374E0" w:rsidRDefault="00590C2A" w:rsidP="00590C2A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E0FB10B" w14:textId="29C3A027" w:rsidR="00590C2A" w:rsidRPr="005374E0" w:rsidRDefault="00590C2A" w:rsidP="00590C2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374E0">
        <w:rPr>
          <w:rFonts w:ascii="Arial" w:hAnsi="Arial" w:cs="Arial"/>
          <w:b/>
          <w:bCs/>
          <w:sz w:val="24"/>
          <w:szCs w:val="24"/>
          <w:lang w:val="pt-BR"/>
        </w:rPr>
        <w:t>Art. 3º</w:t>
      </w:r>
      <w:r w:rsidRPr="005374E0">
        <w:rPr>
          <w:rFonts w:ascii="Arial" w:hAnsi="Arial" w:cs="Arial"/>
          <w:sz w:val="24"/>
          <w:szCs w:val="24"/>
          <w:lang w:val="pt-BR"/>
        </w:rPr>
        <w:t xml:space="preserve"> Esta </w:t>
      </w:r>
      <w:r w:rsidR="005374E0">
        <w:rPr>
          <w:rFonts w:ascii="Arial" w:hAnsi="Arial" w:cs="Arial"/>
          <w:sz w:val="24"/>
          <w:szCs w:val="24"/>
          <w:lang w:val="pt-BR"/>
        </w:rPr>
        <w:t>L</w:t>
      </w:r>
      <w:r w:rsidRPr="005374E0">
        <w:rPr>
          <w:rFonts w:ascii="Arial" w:hAnsi="Arial" w:cs="Arial"/>
          <w:sz w:val="24"/>
          <w:szCs w:val="24"/>
          <w:lang w:val="pt-BR"/>
        </w:rPr>
        <w:t xml:space="preserve">ei entra em vigor na data da publicação. </w:t>
      </w:r>
    </w:p>
    <w:p w14:paraId="5FE6369F" w14:textId="77777777" w:rsidR="000E7F2A" w:rsidRPr="005374E0" w:rsidRDefault="000E7F2A" w:rsidP="0075615A">
      <w:pPr>
        <w:spacing w:before="108"/>
        <w:jc w:val="both"/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</w:pPr>
    </w:p>
    <w:p w14:paraId="1DCA532C" w14:textId="50E3B037" w:rsidR="000E7F2A" w:rsidRDefault="000E7F2A" w:rsidP="000E7F2A">
      <w:pPr>
        <w:spacing w:before="144" w:after="120"/>
        <w:ind w:right="72" w:firstLine="864"/>
        <w:jc w:val="both"/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BR"/>
        </w:rPr>
      </w:pPr>
    </w:p>
    <w:p w14:paraId="49EC02B9" w14:textId="7E315DC0" w:rsidR="005374E0" w:rsidRDefault="005374E0" w:rsidP="000E7F2A">
      <w:pPr>
        <w:spacing w:before="144" w:after="120"/>
        <w:ind w:right="72" w:firstLine="864"/>
        <w:jc w:val="both"/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BR"/>
        </w:rPr>
      </w:pPr>
    </w:p>
    <w:p w14:paraId="75E5778D" w14:textId="64D40AB5" w:rsidR="000E7F2A" w:rsidRPr="00093257" w:rsidRDefault="000E7F2A" w:rsidP="000E7F2A">
      <w:pPr>
        <w:pStyle w:val="Corpodetexto"/>
        <w:tabs>
          <w:tab w:val="left" w:pos="1134"/>
          <w:tab w:val="left" w:pos="1701"/>
        </w:tabs>
        <w:spacing w:line="360" w:lineRule="auto"/>
        <w:jc w:val="center"/>
        <w:rPr>
          <w:rFonts w:cs="Arial"/>
          <w:szCs w:val="24"/>
        </w:rPr>
      </w:pPr>
      <w:r w:rsidRPr="00093257">
        <w:rPr>
          <w:rFonts w:cs="Arial"/>
          <w:szCs w:val="24"/>
        </w:rPr>
        <w:t xml:space="preserve">Sala de Sessões da Câmara, em </w:t>
      </w:r>
      <w:r w:rsidR="005374E0">
        <w:rPr>
          <w:rFonts w:cs="Arial"/>
          <w:szCs w:val="24"/>
        </w:rPr>
        <w:t>1º de agosto</w:t>
      </w:r>
      <w:r w:rsidRPr="00093257">
        <w:rPr>
          <w:rFonts w:cs="Arial"/>
          <w:szCs w:val="24"/>
        </w:rPr>
        <w:t xml:space="preserve"> de 2022.</w:t>
      </w:r>
    </w:p>
    <w:p w14:paraId="6ED72DD8" w14:textId="5006ACCE" w:rsidR="0075615A" w:rsidRDefault="0075615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</w:p>
    <w:p w14:paraId="2B20460F" w14:textId="102C8485" w:rsidR="0075615A" w:rsidRDefault="0075615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</w:p>
    <w:p w14:paraId="16E49858" w14:textId="77777777" w:rsidR="0075615A" w:rsidRPr="004D78EA" w:rsidRDefault="0075615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</w:p>
    <w:p w14:paraId="24A1B583" w14:textId="5B4F9E73" w:rsidR="000E7F2A" w:rsidRPr="0075615A" w:rsidRDefault="005374E0" w:rsidP="000E7F2A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bookmarkStart w:id="0" w:name="_Hlk109977986"/>
      <w:r>
        <w:rPr>
          <w:rFonts w:ascii="Arial" w:hAnsi="Arial" w:cs="Arial"/>
          <w:bCs/>
          <w:sz w:val="24"/>
          <w:szCs w:val="24"/>
          <w:lang w:val="pt-BR"/>
        </w:rPr>
        <w:t>Lieberth Oliveira Silva</w:t>
      </w:r>
    </w:p>
    <w:p w14:paraId="6ABD23C6" w14:textId="15D499F0" w:rsidR="000E7F2A" w:rsidRPr="004D78EA" w:rsidRDefault="000E7F2A" w:rsidP="000E7F2A">
      <w:pPr>
        <w:pStyle w:val="IndicaTit2"/>
        <w:spacing w:after="0"/>
        <w:rPr>
          <w:b w:val="0"/>
          <w:bCs/>
          <w:caps w:val="0"/>
          <w:szCs w:val="24"/>
        </w:rPr>
      </w:pPr>
      <w:r w:rsidRPr="004D78EA">
        <w:rPr>
          <w:b w:val="0"/>
          <w:bCs/>
          <w:caps w:val="0"/>
          <w:szCs w:val="24"/>
        </w:rPr>
        <w:t xml:space="preserve">Vereador - </w:t>
      </w:r>
      <w:r w:rsidR="005374E0">
        <w:rPr>
          <w:b w:val="0"/>
          <w:bCs/>
          <w:caps w:val="0"/>
          <w:szCs w:val="24"/>
        </w:rPr>
        <w:t>UNIÃO</w:t>
      </w:r>
    </w:p>
    <w:bookmarkEnd w:id="0"/>
    <w:p w14:paraId="7512642E" w14:textId="77777777" w:rsidR="000E7F2A" w:rsidRPr="004D78EA" w:rsidRDefault="000E7F2A" w:rsidP="000E7F2A">
      <w:pPr>
        <w:pStyle w:val="Corpodetexto"/>
        <w:tabs>
          <w:tab w:val="left" w:pos="1134"/>
          <w:tab w:val="left" w:pos="1701"/>
        </w:tabs>
        <w:jc w:val="left"/>
        <w:rPr>
          <w:rFonts w:cs="Arial"/>
          <w:szCs w:val="24"/>
        </w:rPr>
      </w:pPr>
    </w:p>
    <w:p w14:paraId="5D9A1F36" w14:textId="77777777" w:rsidR="000E7F2A" w:rsidRDefault="000E7F2A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7CAC4709" w14:textId="77777777" w:rsidR="000E7F2A" w:rsidRDefault="000E7F2A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782E1E1A" w14:textId="77777777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1C45B2C6" w14:textId="77777777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3B868C62" w14:textId="17B624FE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41B5D9EC" w14:textId="77777777" w:rsidR="005374E0" w:rsidRDefault="005374E0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33C44C6A" w14:textId="2E08D9F4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249E3F42" w14:textId="65ED83BE" w:rsidR="00AD1B09" w:rsidRDefault="00AD1B09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63E3F5C6" w14:textId="77777777" w:rsidR="00AD1B09" w:rsidRDefault="00AD1B09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62D5DB15" w14:textId="77777777" w:rsidR="000E7F2A" w:rsidRPr="005374E0" w:rsidRDefault="000E7F2A" w:rsidP="005374E0">
      <w:pPr>
        <w:ind w:right="74"/>
        <w:jc w:val="center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  <w:bookmarkStart w:id="1" w:name="_GoBack"/>
      <w:bookmarkEnd w:id="1"/>
      <w:r w:rsidRPr="005374E0"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  <w:lastRenderedPageBreak/>
        <w:t>JUSTIFICATIVA</w:t>
      </w:r>
    </w:p>
    <w:p w14:paraId="414299DB" w14:textId="77777777" w:rsidR="000E7F2A" w:rsidRPr="004D78EA" w:rsidRDefault="000E7F2A" w:rsidP="005374E0">
      <w:pPr>
        <w:ind w:right="72"/>
        <w:jc w:val="both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1F78C17F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  <w:r w:rsidRPr="005374E0">
        <w:rPr>
          <w:rFonts w:eastAsiaTheme="minorHAnsi" w:cs="Arial"/>
          <w:sz w:val="23"/>
          <w:szCs w:val="23"/>
          <w:lang w:eastAsia="en-US"/>
        </w:rPr>
        <w:t xml:space="preserve">Inegavelmente a música gospel e os eventos relacionados a ela são manifestações culturais de inarredável importância, de modo que negar esta realidade é permear em terreno eivado de suspeição. </w:t>
      </w:r>
    </w:p>
    <w:p w14:paraId="76A3EB6B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</w:p>
    <w:p w14:paraId="098B5040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  <w:r w:rsidRPr="005374E0">
        <w:rPr>
          <w:rFonts w:eastAsiaTheme="minorHAnsi" w:cs="Arial"/>
          <w:sz w:val="23"/>
          <w:szCs w:val="23"/>
          <w:lang w:eastAsia="en-US"/>
        </w:rPr>
        <w:t xml:space="preserve">Disseminado como um estilo musical no começo do século passado, a música gospel encontra seu apogeu no Brasil na última década do século XX ao transpor as fronteiras de origem norte-americana, ser devidamente globalizado pelo cristianismo contemporâneo e tornar-se marca de uma nova cultura cristã. O universo do gospel não consiste apenas de músicas e letras que abordam temas religiosos cantados por músicos evangélicos. Nos primeiros anos do novo século, o gospel revela-se a estrutura da tecnologia e do mercado evangélicos que se desenvolveram em seu entorno e, sobretudo, faz parte das novas atitudes e condutas cristãs geradas a partir das transformações religiosas e culturais experimentadas na dinâmica da pós-modernidade. </w:t>
      </w:r>
    </w:p>
    <w:p w14:paraId="40925BC6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</w:p>
    <w:p w14:paraId="49D7A16E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  <w:r w:rsidRPr="005374E0">
        <w:rPr>
          <w:rFonts w:eastAsiaTheme="minorHAnsi" w:cs="Arial"/>
          <w:sz w:val="23"/>
          <w:szCs w:val="23"/>
          <w:lang w:eastAsia="en-US"/>
        </w:rPr>
        <w:t>O Projeto de Lei em questão tem como objetivo reconhecer como manifestação cultural, a música gospel e os eventos a ela relacionados, e as demais manifestações, prevendo sua contratação pelo Poder Público e a possibilidade de políticas públicas municipais que concedam incentivos fiscais.</w:t>
      </w:r>
    </w:p>
    <w:p w14:paraId="7058E561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</w:p>
    <w:p w14:paraId="1D64B413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  <w:r w:rsidRPr="005374E0">
        <w:rPr>
          <w:rFonts w:eastAsiaTheme="minorHAnsi" w:cs="Arial"/>
          <w:sz w:val="23"/>
          <w:szCs w:val="23"/>
          <w:lang w:eastAsia="en-US"/>
        </w:rPr>
        <w:t xml:space="preserve">A música gospel é um gênero de origem afro-americana, nascido nas fazendas de escravos do sul dos Estados Unidos. Em sua forma original era originalmente interpretada por um solista acompanhada de um coro e um pequeno conjunto instrumental. Atualmente nos Estados Unidos e em outros Países, o gospel está incluído como uma categoria tradicional de música cristã. A música cristã no Brasil se chama gospel e originou um novo tipo de festa, onde são proibidas as bebidas alcoólicas, drogas, e até mesmo cigarros. O Objetivo principal é a evangelização, ou seja, que as pessoas se confraternizem e conheçam a palavra de Deus. Os eventos estão espalhados por todo o Brasil, com um número cada vez maior de adeptos que reúnem o prazer de uma bela música, com as informações e conhecimento religioso. </w:t>
      </w:r>
    </w:p>
    <w:p w14:paraId="3B5CFDDE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</w:p>
    <w:p w14:paraId="7983F3A1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  <w:r w:rsidRPr="005374E0">
        <w:rPr>
          <w:rFonts w:eastAsiaTheme="minorHAnsi" w:cs="Arial"/>
          <w:sz w:val="23"/>
          <w:szCs w:val="23"/>
          <w:lang w:eastAsia="en-US"/>
        </w:rPr>
        <w:t xml:space="preserve">Segundo a Associação Brasileira de Produtores de Discos (ABPD), o mercado da música gospel é um dos três maiores do país e movimenta mais de R$ 1 bilhão por ano. </w:t>
      </w:r>
    </w:p>
    <w:p w14:paraId="56265A5A" w14:textId="77777777" w:rsidR="00590C2A" w:rsidRPr="005374E0" w:rsidRDefault="00590C2A" w:rsidP="005374E0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</w:p>
    <w:p w14:paraId="4930229E" w14:textId="32D3A33D" w:rsidR="00265616" w:rsidRPr="00AD1B09" w:rsidRDefault="00AD1B09" w:rsidP="00265616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  <w:r w:rsidRPr="00AD1B09">
        <w:rPr>
          <w:rFonts w:eastAsiaTheme="minorHAnsi" w:cs="Arial"/>
          <w:sz w:val="23"/>
          <w:szCs w:val="23"/>
          <w:lang w:eastAsia="en-US"/>
        </w:rPr>
        <w:t>A música gospel já é reconhecida como manifestação cultural para fins de recebimento de benefícios pela Lei Rouanet. A formalização da condição consta da Lei 12.590, de 09 de janeiro de 2012 que introduziu</w:t>
      </w:r>
      <w:r w:rsidR="00265616" w:rsidRPr="00AD1B09">
        <w:rPr>
          <w:rFonts w:eastAsiaTheme="minorHAnsi" w:cs="Arial"/>
          <w:sz w:val="23"/>
          <w:szCs w:val="23"/>
          <w:lang w:eastAsia="en-US"/>
        </w:rPr>
        <w:t xml:space="preserve"> artigo na Lei Rouanet (Lei 8.313/1991) reconhecendo como manifestação cultural "a música gospel e os eventos a ela relacionados exceto aqueles promovidos por igrejas". O dispositivo permite que pessoas e entidades que lidam com esse estilo possam receber apoio financeiro de empresas por meio de mecanismos de incentivo.</w:t>
      </w:r>
    </w:p>
    <w:p w14:paraId="56ACD8EB" w14:textId="77777777" w:rsidR="00265616" w:rsidRPr="00AD1B09" w:rsidRDefault="00265616" w:rsidP="00265616">
      <w:pPr>
        <w:pStyle w:val="Corpodetexto"/>
        <w:tabs>
          <w:tab w:val="left" w:pos="1134"/>
          <w:tab w:val="left" w:pos="1701"/>
        </w:tabs>
        <w:rPr>
          <w:rFonts w:eastAsiaTheme="minorHAnsi" w:cs="Arial"/>
          <w:sz w:val="23"/>
          <w:szCs w:val="23"/>
          <w:lang w:eastAsia="en-US"/>
        </w:rPr>
      </w:pPr>
    </w:p>
    <w:p w14:paraId="7734CB30" w14:textId="6C092FDA" w:rsidR="000E7F2A" w:rsidRPr="00AD1B09" w:rsidRDefault="00590C2A" w:rsidP="005374E0">
      <w:pPr>
        <w:pStyle w:val="Corpodetexto"/>
        <w:tabs>
          <w:tab w:val="left" w:pos="1134"/>
          <w:tab w:val="left" w:pos="1701"/>
        </w:tabs>
        <w:rPr>
          <w:rFonts w:cs="Arial"/>
          <w:sz w:val="23"/>
          <w:szCs w:val="23"/>
        </w:rPr>
      </w:pPr>
      <w:r w:rsidRPr="00AD1B09">
        <w:rPr>
          <w:rFonts w:eastAsiaTheme="minorHAnsi" w:cs="Arial"/>
          <w:sz w:val="23"/>
          <w:szCs w:val="23"/>
          <w:lang w:eastAsia="en-US"/>
        </w:rPr>
        <w:t>Sendo assim, submetemos esta proposição à análise e deliberação desta Casa Legislativa, contando com o costumeiro apoio e acolhida dos nobres vereadores.</w:t>
      </w:r>
    </w:p>
    <w:p w14:paraId="3F63F270" w14:textId="77777777" w:rsidR="001E1F67" w:rsidRPr="005374E0" w:rsidRDefault="001E1F67" w:rsidP="005374E0">
      <w:pPr>
        <w:pStyle w:val="Corpodetexto"/>
        <w:tabs>
          <w:tab w:val="left" w:pos="1134"/>
          <w:tab w:val="left" w:pos="1701"/>
        </w:tabs>
        <w:rPr>
          <w:rFonts w:cs="Arial"/>
          <w:sz w:val="23"/>
          <w:szCs w:val="23"/>
        </w:rPr>
      </w:pPr>
    </w:p>
    <w:p w14:paraId="2AD48215" w14:textId="358F3666" w:rsidR="00B6356A" w:rsidRPr="005374E0" w:rsidRDefault="00B6356A" w:rsidP="005374E0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 w:val="23"/>
          <w:szCs w:val="23"/>
        </w:rPr>
      </w:pPr>
    </w:p>
    <w:p w14:paraId="78EE5EE2" w14:textId="77777777" w:rsidR="000E7F2A" w:rsidRPr="005374E0" w:rsidRDefault="000E7F2A" w:rsidP="005374E0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 w:val="23"/>
          <w:szCs w:val="23"/>
        </w:rPr>
      </w:pPr>
      <w:r w:rsidRPr="005374E0">
        <w:rPr>
          <w:rFonts w:cs="Arial"/>
          <w:sz w:val="23"/>
          <w:szCs w:val="23"/>
        </w:rPr>
        <w:t>Atenciosamente,</w:t>
      </w:r>
    </w:p>
    <w:p w14:paraId="597AF2EF" w14:textId="5CC6AAD7" w:rsidR="00B6356A" w:rsidRDefault="00B6356A" w:rsidP="005374E0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1A8DAEF1" w14:textId="77777777" w:rsidR="00B6356A" w:rsidRPr="00736AC1" w:rsidRDefault="00B6356A" w:rsidP="005374E0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3DA3863F" w14:textId="77777777" w:rsidR="005374E0" w:rsidRPr="0075615A" w:rsidRDefault="005374E0" w:rsidP="005374E0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Lieberth Oliveira Silva</w:t>
      </w:r>
    </w:p>
    <w:p w14:paraId="46373CF4" w14:textId="45BD664D" w:rsidR="008A4146" w:rsidRPr="000E7F2A" w:rsidRDefault="005374E0" w:rsidP="00AD1B09">
      <w:pPr>
        <w:pStyle w:val="IndicaTit2"/>
        <w:spacing w:after="0"/>
      </w:pPr>
      <w:r w:rsidRPr="004D78EA">
        <w:rPr>
          <w:b w:val="0"/>
          <w:bCs/>
          <w:caps w:val="0"/>
          <w:szCs w:val="24"/>
        </w:rPr>
        <w:t xml:space="preserve">Vereador - </w:t>
      </w:r>
      <w:r>
        <w:rPr>
          <w:b w:val="0"/>
          <w:bCs/>
          <w:caps w:val="0"/>
          <w:szCs w:val="24"/>
        </w:rPr>
        <w:t>UNIÃO</w:t>
      </w:r>
    </w:p>
    <w:sectPr w:rsidR="008A4146" w:rsidRPr="000E7F2A" w:rsidSect="00AD1B09">
      <w:pgSz w:w="11918" w:h="16854"/>
      <w:pgMar w:top="2269" w:right="1145" w:bottom="1012" w:left="13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282C8" w14:textId="77777777" w:rsidR="005374E0" w:rsidRDefault="005374E0" w:rsidP="005374E0">
      <w:r>
        <w:separator/>
      </w:r>
    </w:p>
  </w:endnote>
  <w:endnote w:type="continuationSeparator" w:id="0">
    <w:p w14:paraId="7C41FAF6" w14:textId="77777777" w:rsidR="005374E0" w:rsidRDefault="005374E0" w:rsidP="0053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7EFC7" w14:textId="77777777" w:rsidR="005374E0" w:rsidRDefault="005374E0" w:rsidP="005374E0">
      <w:r>
        <w:separator/>
      </w:r>
    </w:p>
  </w:footnote>
  <w:footnote w:type="continuationSeparator" w:id="0">
    <w:p w14:paraId="39AE77DB" w14:textId="77777777" w:rsidR="005374E0" w:rsidRDefault="005374E0" w:rsidP="0053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2A"/>
    <w:rsid w:val="00031614"/>
    <w:rsid w:val="00093257"/>
    <w:rsid w:val="000E7F2A"/>
    <w:rsid w:val="001E1F67"/>
    <w:rsid w:val="00265616"/>
    <w:rsid w:val="003920C7"/>
    <w:rsid w:val="003B7B96"/>
    <w:rsid w:val="0040155E"/>
    <w:rsid w:val="005374E0"/>
    <w:rsid w:val="00590C2A"/>
    <w:rsid w:val="006E21F8"/>
    <w:rsid w:val="0075615A"/>
    <w:rsid w:val="00884096"/>
    <w:rsid w:val="008A4146"/>
    <w:rsid w:val="009E1057"/>
    <w:rsid w:val="00A307B7"/>
    <w:rsid w:val="00A567A9"/>
    <w:rsid w:val="00AD1B09"/>
    <w:rsid w:val="00B6356A"/>
    <w:rsid w:val="00C2439D"/>
    <w:rsid w:val="00C7422C"/>
    <w:rsid w:val="00CE5494"/>
    <w:rsid w:val="00D62DA6"/>
    <w:rsid w:val="00E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B6E5"/>
  <w15:docId w15:val="{012642AD-845E-4025-BA87-0587280C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2A"/>
    <w:pPr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7F2A"/>
    <w:pPr>
      <w:tabs>
        <w:tab w:val="left" w:pos="2977"/>
      </w:tabs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0E7F2A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IndicaTit2">
    <w:name w:val="Indica Tit 2"/>
    <w:basedOn w:val="Normal"/>
    <w:qFormat/>
    <w:rsid w:val="000E7F2A"/>
    <w:pPr>
      <w:spacing w:after="200"/>
      <w:jc w:val="center"/>
    </w:pPr>
    <w:rPr>
      <w:rFonts w:ascii="Arial" w:eastAsia="Calibri" w:hAnsi="Arial" w:cs="Arial"/>
      <w:b/>
      <w:caps/>
      <w:sz w:val="24"/>
      <w:lang w:val="pt-BR"/>
    </w:rPr>
  </w:style>
  <w:style w:type="character" w:styleId="Forte">
    <w:name w:val="Strong"/>
    <w:basedOn w:val="Fontepargpadro"/>
    <w:uiPriority w:val="22"/>
    <w:qFormat/>
    <w:rsid w:val="000E7F2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3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74E0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5374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4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User</cp:lastModifiedBy>
  <cp:revision>4</cp:revision>
  <cp:lastPrinted>2022-06-29T13:52:00Z</cp:lastPrinted>
  <dcterms:created xsi:type="dcterms:W3CDTF">2022-08-01T18:40:00Z</dcterms:created>
  <dcterms:modified xsi:type="dcterms:W3CDTF">2022-08-02T12:34:00Z</dcterms:modified>
</cp:coreProperties>
</file>